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comments.xml" ContentType="application/vnd.openxmlformats-officedocument.wordprocessingml.comment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D47235" w:rsidR="007A3585" w:rsidP="005A7E72" w:rsidRDefault="007A3585" w14:paraId="0B514ED1" w14:textId="77777777">
      <w:pPr>
        <w:pStyle w:val="Tytu"/>
        <w:spacing w:line="276" w:lineRule="auto"/>
        <w:rPr>
          <w:sz w:val="24"/>
          <w:szCs w:val="24"/>
        </w:rPr>
      </w:pPr>
    </w:p>
    <w:p w:rsidRPr="00D47235" w:rsidR="00043946" w:rsidP="005A7E72" w:rsidRDefault="00F73B85" w14:paraId="570114F2" w14:textId="3CD67B9F">
      <w:pPr>
        <w:pStyle w:val="Tytu"/>
        <w:spacing w:line="276" w:lineRule="auto"/>
        <w:rPr>
          <w:rFonts w:ascii="Work Sans" w:hAnsi="Work Sans"/>
          <w:sz w:val="24"/>
          <w:szCs w:val="24"/>
        </w:rPr>
      </w:pPr>
      <w:r w:rsidRPr="00D47235">
        <w:rPr>
          <w:rFonts w:ascii="Work Sans" w:hAnsi="Work Sans"/>
          <w:sz w:val="24"/>
          <w:szCs w:val="24"/>
        </w:rPr>
        <w:t>Raport z testowania Prototypu 1</w:t>
      </w:r>
    </w:p>
    <w:p w:rsidRPr="00D47235" w:rsidR="00F73B85" w:rsidP="005A7E72" w:rsidRDefault="00F73B85" w14:paraId="5F8D777B" w14:textId="77777777">
      <w:pPr>
        <w:spacing w:line="276" w:lineRule="auto"/>
        <w:rPr>
          <w:rFonts w:ascii="Work Sans" w:hAnsi="Work Sans"/>
          <w:sz w:val="24"/>
          <w:szCs w:val="24"/>
        </w:rPr>
      </w:pPr>
    </w:p>
    <w:p w:rsidRPr="00D47235" w:rsidR="00F73B85" w:rsidP="005A7E72" w:rsidRDefault="00F73B85" w14:paraId="512D9548" w14:textId="77777777">
      <w:pPr>
        <w:spacing w:line="276" w:lineRule="auto"/>
        <w:rPr>
          <w:rFonts w:ascii="Work Sans" w:hAnsi="Work Sans"/>
          <w:sz w:val="24"/>
          <w:szCs w:val="24"/>
        </w:rPr>
      </w:pPr>
    </w:p>
    <w:p w:rsidRPr="00D47235" w:rsidR="00F73B85" w:rsidP="005A7E72" w:rsidRDefault="00F73B85" w14:paraId="5CC4BEB3" w14:textId="77777777">
      <w:pPr>
        <w:spacing w:line="276" w:lineRule="auto"/>
        <w:jc w:val="center"/>
        <w:rPr>
          <w:rFonts w:ascii="Work Sans" w:hAnsi="Work Sans" w:cstheme="majorHAnsi"/>
          <w:b/>
          <w:sz w:val="24"/>
          <w:szCs w:val="24"/>
        </w:rPr>
      </w:pPr>
    </w:p>
    <w:p w:rsidRPr="00D47235" w:rsidR="00F73B85" w:rsidP="005A7E72" w:rsidRDefault="00F73B85" w14:paraId="02D4C72D" w14:textId="77777777">
      <w:pPr>
        <w:spacing w:line="276" w:lineRule="auto"/>
        <w:jc w:val="center"/>
        <w:rPr>
          <w:rFonts w:ascii="Work Sans" w:hAnsi="Work Sans" w:cstheme="majorHAnsi"/>
          <w:b/>
          <w:sz w:val="24"/>
          <w:szCs w:val="24"/>
        </w:rPr>
      </w:pPr>
    </w:p>
    <w:p w:rsidR="00DF16A0" w:rsidP="005A7E72" w:rsidRDefault="00DF16A0" w14:paraId="5D68AC6C" w14:textId="77777777">
      <w:pPr>
        <w:spacing w:line="276" w:lineRule="auto"/>
        <w:jc w:val="center"/>
        <w:rPr>
          <w:rFonts w:ascii="Work Sans" w:hAnsi="Work Sans" w:cstheme="majorHAnsi"/>
          <w:b/>
          <w:sz w:val="24"/>
          <w:szCs w:val="24"/>
        </w:rPr>
      </w:pPr>
      <w:r>
        <w:rPr>
          <w:rFonts w:ascii="Work Sans" w:hAnsi="Work Sans" w:cstheme="majorHAnsi"/>
          <w:b/>
          <w:sz w:val="24"/>
          <w:szCs w:val="24"/>
        </w:rPr>
        <w:t xml:space="preserve">Nazwa innowacji: </w:t>
      </w:r>
    </w:p>
    <w:p w:rsidR="00F73B85" w:rsidP="005A7E72" w:rsidRDefault="00DF16A0" w14:paraId="62D527E3" w14:textId="54626279">
      <w:pPr>
        <w:spacing w:line="276" w:lineRule="auto"/>
        <w:jc w:val="center"/>
        <w:rPr>
          <w:rFonts w:ascii="Work Sans" w:hAnsi="Work Sans" w:cstheme="majorHAnsi"/>
          <w:b/>
          <w:sz w:val="28"/>
          <w:szCs w:val="28"/>
        </w:rPr>
      </w:pPr>
      <w:r w:rsidRPr="00DF16A0">
        <w:rPr>
          <w:rFonts w:ascii="Work Sans" w:hAnsi="Work Sans" w:cstheme="majorHAnsi"/>
          <w:b/>
          <w:sz w:val="28"/>
          <w:szCs w:val="28"/>
        </w:rPr>
        <w:t>Kooperacja i komunikacja</w:t>
      </w:r>
    </w:p>
    <w:p w:rsidR="00DF16A0" w:rsidP="005A7E72" w:rsidRDefault="00DF16A0" w14:paraId="1CBE4439" w14:textId="77777777">
      <w:pPr>
        <w:spacing w:line="276" w:lineRule="auto"/>
        <w:jc w:val="center"/>
        <w:rPr>
          <w:rFonts w:ascii="Work Sans" w:hAnsi="Work Sans" w:cstheme="majorHAnsi"/>
          <w:b/>
          <w:sz w:val="28"/>
          <w:szCs w:val="28"/>
        </w:rPr>
      </w:pPr>
    </w:p>
    <w:p w:rsidRPr="00DF16A0" w:rsidR="00DF16A0" w:rsidP="005A7E72" w:rsidRDefault="00DF16A0" w14:paraId="5F1DE0AB" w14:textId="77777777">
      <w:pPr>
        <w:spacing w:line="276" w:lineRule="auto"/>
        <w:jc w:val="center"/>
        <w:rPr>
          <w:rFonts w:ascii="Work Sans" w:hAnsi="Work Sans" w:cstheme="majorHAnsi"/>
          <w:b/>
          <w:sz w:val="28"/>
          <w:szCs w:val="28"/>
        </w:rPr>
      </w:pPr>
    </w:p>
    <w:p w:rsidRPr="00D47235" w:rsidR="009E7F22" w:rsidP="005A7E72" w:rsidRDefault="00F73B85" w14:paraId="7BDC958F" w14:textId="126F2FAD">
      <w:pPr>
        <w:spacing w:line="276" w:lineRule="auto"/>
        <w:contextualSpacing/>
        <w:jc w:val="center"/>
        <w:rPr>
          <w:rFonts w:ascii="Work Sans" w:hAnsi="Work Sans" w:cstheme="majorHAnsi"/>
          <w:b/>
          <w:sz w:val="24"/>
          <w:szCs w:val="24"/>
        </w:rPr>
      </w:pPr>
      <w:r w:rsidRPr="00D47235">
        <w:rPr>
          <w:rFonts w:ascii="Work Sans" w:hAnsi="Work Sans" w:cstheme="majorHAnsi"/>
          <w:b/>
          <w:sz w:val="24"/>
          <w:szCs w:val="24"/>
        </w:rPr>
        <w:t xml:space="preserve">Materiał powstał w ramach umowy o powierzenie grantu </w:t>
      </w:r>
      <w:r w:rsidRPr="00D47235" w:rsidR="00AD7D40">
        <w:rPr>
          <w:rFonts w:ascii="Work Sans" w:hAnsi="Work Sans" w:cstheme="majorHAnsi"/>
          <w:b/>
          <w:sz w:val="24"/>
          <w:szCs w:val="24"/>
        </w:rPr>
        <w:t>90</w:t>
      </w:r>
      <w:r w:rsidRPr="00D47235">
        <w:rPr>
          <w:rFonts w:ascii="Work Sans" w:hAnsi="Work Sans" w:cstheme="majorHAnsi"/>
          <w:b/>
          <w:sz w:val="24"/>
          <w:szCs w:val="24"/>
        </w:rPr>
        <w:t>/POPO/202</w:t>
      </w:r>
      <w:r w:rsidRPr="00D47235" w:rsidR="009E7F22">
        <w:rPr>
          <w:rFonts w:ascii="Work Sans" w:hAnsi="Work Sans" w:cstheme="majorHAnsi"/>
          <w:b/>
          <w:sz w:val="24"/>
          <w:szCs w:val="24"/>
        </w:rPr>
        <w:t>4</w:t>
      </w:r>
      <w:r w:rsidRPr="00D47235">
        <w:rPr>
          <w:rFonts w:ascii="Work Sans" w:hAnsi="Work Sans" w:cstheme="majorHAnsi"/>
          <w:b/>
          <w:sz w:val="24"/>
          <w:szCs w:val="24"/>
        </w:rPr>
        <w:t xml:space="preserve">, </w:t>
      </w:r>
    </w:p>
    <w:p w:rsidRPr="00D47235" w:rsidR="009E7F22" w:rsidP="005A7E72" w:rsidRDefault="009E7F22" w14:paraId="3F9AB506" w14:textId="77777777">
      <w:pPr>
        <w:spacing w:line="276" w:lineRule="auto"/>
        <w:contextualSpacing/>
        <w:jc w:val="center"/>
        <w:rPr>
          <w:rFonts w:ascii="Work Sans" w:hAnsi="Work Sans" w:cstheme="majorHAnsi"/>
          <w:b/>
          <w:sz w:val="24"/>
          <w:szCs w:val="24"/>
        </w:rPr>
      </w:pPr>
      <w:r w:rsidRPr="00D47235">
        <w:rPr>
          <w:rFonts w:ascii="Work Sans" w:hAnsi="Work Sans" w:cstheme="majorHAnsi"/>
          <w:b/>
          <w:sz w:val="24"/>
          <w:szCs w:val="24"/>
        </w:rPr>
        <w:t xml:space="preserve">realizowanej w projekcie </w:t>
      </w:r>
    </w:p>
    <w:p w:rsidRPr="00D47235" w:rsidR="009E7F22" w:rsidP="005A7E72" w:rsidRDefault="009E7F22" w14:paraId="74D28A2B" w14:textId="5E961B1B">
      <w:pPr>
        <w:spacing w:line="276" w:lineRule="auto"/>
        <w:contextualSpacing/>
        <w:jc w:val="center"/>
        <w:rPr>
          <w:rFonts w:ascii="Work Sans" w:hAnsi="Work Sans" w:cstheme="majorHAnsi"/>
          <w:b/>
          <w:sz w:val="24"/>
          <w:szCs w:val="24"/>
        </w:rPr>
      </w:pPr>
      <w:r w:rsidRPr="00D47235">
        <w:rPr>
          <w:rFonts w:ascii="Work Sans" w:hAnsi="Work Sans" w:cstheme="majorHAnsi"/>
          <w:b/>
          <w:sz w:val="24"/>
          <w:szCs w:val="24"/>
        </w:rPr>
        <w:t xml:space="preserve">„POPOJUTRZE 3.0 – KSZTAŁCENIE” </w:t>
      </w:r>
    </w:p>
    <w:p w:rsidRPr="00D47235" w:rsidR="00CF6FD8" w:rsidP="005A7E72" w:rsidRDefault="009E7F22" w14:paraId="26681D3D" w14:textId="50888345">
      <w:pPr>
        <w:spacing w:line="276" w:lineRule="auto"/>
        <w:contextualSpacing/>
        <w:jc w:val="center"/>
        <w:rPr>
          <w:rFonts w:ascii="Work Sans" w:hAnsi="Work Sans" w:cstheme="majorHAnsi"/>
          <w:b/>
          <w:sz w:val="24"/>
          <w:szCs w:val="24"/>
        </w:rPr>
      </w:pPr>
      <w:r w:rsidRPr="00D47235">
        <w:rPr>
          <w:rFonts w:ascii="Work Sans" w:hAnsi="Work Sans" w:cstheme="majorHAnsi"/>
          <w:b/>
          <w:sz w:val="24"/>
          <w:szCs w:val="24"/>
        </w:rPr>
        <w:t>(FERS.05.01-IZ.00-0007/23)</w:t>
      </w:r>
    </w:p>
    <w:p w:rsidRPr="00D47235" w:rsidR="00CF6FD8" w:rsidP="005A7E72" w:rsidRDefault="00CF6FD8" w14:paraId="0336649C" w14:textId="77777777">
      <w:pPr>
        <w:spacing w:line="276" w:lineRule="auto"/>
        <w:rPr>
          <w:rFonts w:ascii="Work Sans" w:hAnsi="Work Sans"/>
          <w:sz w:val="24"/>
          <w:szCs w:val="24"/>
        </w:rPr>
      </w:pPr>
      <w:r w:rsidRPr="00D47235">
        <w:rPr>
          <w:rFonts w:ascii="Work Sans" w:hAnsi="Work Sans"/>
          <w:sz w:val="24"/>
          <w:szCs w:val="24"/>
        </w:rPr>
        <w:br w:type="page"/>
      </w:r>
    </w:p>
    <w:sdt>
      <w:sdtPr>
        <w:id w:val="-1598393416"/>
        <w:docPartObj>
          <w:docPartGallery w:val="Table of Contents"/>
          <w:docPartUnique/>
        </w:docPartObj>
        <w:rPr>
          <w:rFonts w:ascii="Calibri" w:hAnsi="Calibri" w:eastAsia="Calibri" w:cs="" w:asciiTheme="minorAscii" w:hAnsiTheme="minorAscii" w:eastAsiaTheme="minorAscii" w:cstheme="minorBidi"/>
          <w:b w:val="0"/>
          <w:bCs w:val="0"/>
          <w:color w:val="auto"/>
          <w:sz w:val="24"/>
          <w:szCs w:val="24"/>
          <w:lang w:eastAsia="en-US"/>
        </w:rPr>
      </w:sdtPr>
      <w:sdtEndPr>
        <w:rPr>
          <w:rFonts w:ascii="Calibri" w:hAnsi="Calibri" w:eastAsia="Calibri" w:cs="" w:asciiTheme="minorAscii" w:hAnsiTheme="minorAscii" w:eastAsiaTheme="minorAscii" w:cstheme="minorBidi"/>
          <w:b w:val="0"/>
          <w:bCs w:val="0"/>
          <w:color w:val="auto"/>
          <w:sz w:val="24"/>
          <w:szCs w:val="24"/>
          <w:lang w:eastAsia="en-US"/>
        </w:rPr>
      </w:sdtEndPr>
      <w:sdtContent>
        <w:p w:rsidRPr="00D47235" w:rsidR="007A3585" w:rsidP="005A7E72" w:rsidRDefault="007A3585" w14:paraId="4C4DE90E" w14:textId="77777777">
          <w:pPr>
            <w:pStyle w:val="Nagwekspisutreci"/>
            <w:numPr>
              <w:ilvl w:val="0"/>
              <w:numId w:val="0"/>
            </w:numPr>
            <w:spacing w:line="276" w:lineRule="auto"/>
            <w:ind w:left="720"/>
            <w:rPr>
              <w:rFonts w:eastAsiaTheme="minorHAnsi" w:cstheme="minorBidi"/>
              <w:sz w:val="24"/>
              <w:szCs w:val="24"/>
              <w:lang w:eastAsia="en-US"/>
            </w:rPr>
          </w:pPr>
        </w:p>
        <w:p w:rsidRPr="00D47235" w:rsidR="00962778" w:rsidP="005A7E72" w:rsidRDefault="005D5F88" w14:paraId="6F55B230" w14:textId="31062AB6">
          <w:pPr>
            <w:pStyle w:val="Nagwek1"/>
            <w:numPr>
              <w:ilvl w:val="0"/>
              <w:numId w:val="0"/>
            </w:numPr>
            <w:spacing w:line="276" w:lineRule="auto"/>
            <w:ind w:left="720"/>
            <w:rPr>
              <w:sz w:val="24"/>
              <w:szCs w:val="24"/>
            </w:rPr>
          </w:pPr>
          <w:r w:rsidRPr="00D47235">
            <w:rPr>
              <w:sz w:val="24"/>
              <w:szCs w:val="24"/>
            </w:rPr>
            <w:t>Spis treści</w:t>
          </w:r>
        </w:p>
        <w:p w:rsidRPr="00D47235" w:rsidR="005A3D23" w:rsidP="005A7E72" w:rsidRDefault="005A3D23" w14:paraId="4B52270B" w14:textId="77777777">
          <w:pPr>
            <w:spacing w:line="276" w:lineRule="auto"/>
            <w:rPr>
              <w:sz w:val="24"/>
              <w:szCs w:val="24"/>
            </w:rPr>
          </w:pPr>
        </w:p>
        <w:p w:rsidRPr="00D47235" w:rsidR="00962778" w:rsidP="005A7E72" w:rsidRDefault="005D5F88" w14:paraId="635AE04A" w14:textId="4A3583F4">
          <w:pPr>
            <w:pStyle w:val="Spistreci1"/>
            <w:tabs>
              <w:tab w:val="left" w:pos="440"/>
              <w:tab w:val="right" w:leader="dot" w:pos="9060"/>
            </w:tabs>
            <w:spacing w:line="276" w:lineRule="auto"/>
            <w:rPr>
              <w:rFonts w:ascii="Work Sans" w:hAnsi="Work Sans"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r w:rsidRPr="00D47235">
            <w:rPr>
              <w:rFonts w:ascii="Work Sans" w:hAnsi="Work Sans"/>
              <w:sz w:val="24"/>
              <w:szCs w:val="24"/>
            </w:rPr>
            <w:fldChar w:fldCharType="begin"/>
          </w:r>
          <w:r w:rsidRPr="00D47235">
            <w:rPr>
              <w:rFonts w:ascii="Work Sans" w:hAnsi="Work Sans"/>
              <w:sz w:val="24"/>
              <w:szCs w:val="24"/>
            </w:rPr>
            <w:instrText xml:space="preserve"> TOC \o "1-3" \h \z \u </w:instrText>
          </w:r>
          <w:r w:rsidRPr="00D47235">
            <w:rPr>
              <w:rFonts w:ascii="Work Sans" w:hAnsi="Work Sans"/>
              <w:sz w:val="24"/>
              <w:szCs w:val="24"/>
            </w:rPr>
            <w:fldChar w:fldCharType="separate"/>
          </w:r>
          <w:hyperlink w:history="1" w:anchor="_Toc183505677">
            <w:r w:rsidRPr="00D47235" w:rsidR="00962778">
              <w:rPr>
                <w:rStyle w:val="Hipercze"/>
                <w:rFonts w:ascii="Work Sans" w:hAnsi="Work Sans"/>
                <w:noProof/>
                <w:sz w:val="24"/>
                <w:szCs w:val="24"/>
              </w:rPr>
              <w:t>1.</w:t>
            </w:r>
            <w:r w:rsidRPr="00D47235" w:rsidR="00962778">
              <w:rPr>
                <w:rFonts w:ascii="Work Sans" w:hAnsi="Work Sans"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D47235" w:rsidR="00962778">
              <w:rPr>
                <w:rStyle w:val="Hipercze"/>
                <w:rFonts w:ascii="Work Sans" w:hAnsi="Work Sans"/>
                <w:noProof/>
                <w:sz w:val="24"/>
                <w:szCs w:val="24"/>
              </w:rPr>
              <w:t>Przebieg testowania</w:t>
            </w:r>
            <w:r w:rsidRPr="00D47235" w:rsidR="00962778">
              <w:rPr>
                <w:rFonts w:ascii="Work Sans" w:hAnsi="Work Sans"/>
                <w:noProof/>
                <w:webHidden/>
                <w:sz w:val="24"/>
                <w:szCs w:val="24"/>
              </w:rPr>
              <w:tab/>
            </w:r>
            <w:r w:rsidRPr="00D47235" w:rsidR="00962778">
              <w:rPr>
                <w:rFonts w:ascii="Work Sans" w:hAnsi="Work Sans"/>
                <w:noProof/>
                <w:webHidden/>
                <w:sz w:val="24"/>
                <w:szCs w:val="24"/>
              </w:rPr>
              <w:fldChar w:fldCharType="begin"/>
            </w:r>
            <w:r w:rsidRPr="00D47235" w:rsidR="00962778">
              <w:rPr>
                <w:rFonts w:ascii="Work Sans" w:hAnsi="Work Sans"/>
                <w:noProof/>
                <w:webHidden/>
                <w:sz w:val="24"/>
                <w:szCs w:val="24"/>
              </w:rPr>
              <w:instrText xml:space="preserve"> PAGEREF _Toc183505677 \h </w:instrText>
            </w:r>
            <w:r w:rsidRPr="00D47235" w:rsidR="00962778">
              <w:rPr>
                <w:rFonts w:ascii="Work Sans" w:hAnsi="Work Sans"/>
                <w:noProof/>
                <w:webHidden/>
                <w:sz w:val="24"/>
                <w:szCs w:val="24"/>
              </w:rPr>
            </w:r>
            <w:r w:rsidRPr="00D47235" w:rsidR="00962778">
              <w:rPr>
                <w:rFonts w:ascii="Work Sans" w:hAnsi="Work Sans"/>
                <w:noProof/>
                <w:webHidden/>
                <w:sz w:val="24"/>
                <w:szCs w:val="24"/>
              </w:rPr>
              <w:fldChar w:fldCharType="separate"/>
            </w:r>
            <w:r w:rsidR="00DF16A0">
              <w:rPr>
                <w:rFonts w:ascii="Work Sans" w:hAnsi="Work Sans"/>
                <w:noProof/>
                <w:webHidden/>
                <w:sz w:val="24"/>
                <w:szCs w:val="24"/>
              </w:rPr>
              <w:t>3</w:t>
            </w:r>
            <w:r w:rsidRPr="00D47235" w:rsidR="00962778">
              <w:rPr>
                <w:rFonts w:ascii="Work Sans" w:hAnsi="Work Sans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Pr="00D47235" w:rsidR="00962778" w:rsidP="005A7E72" w:rsidRDefault="00962778" w14:paraId="305B725E" w14:textId="5C53DF68">
          <w:pPr>
            <w:pStyle w:val="Spistreci2"/>
            <w:tabs>
              <w:tab w:val="right" w:leader="dot" w:pos="9060"/>
            </w:tabs>
            <w:spacing w:line="276" w:lineRule="auto"/>
            <w:rPr>
              <w:rFonts w:ascii="Work Sans" w:hAnsi="Work Sans"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history="1" w:anchor="_Toc183505678">
            <w:r w:rsidRPr="00D47235">
              <w:rPr>
                <w:rStyle w:val="Hipercze"/>
                <w:rFonts w:ascii="Work Sans" w:hAnsi="Work Sans"/>
                <w:noProof/>
                <w:sz w:val="24"/>
                <w:szCs w:val="24"/>
              </w:rPr>
              <w:t>Czas trwania testów</w:t>
            </w:r>
            <w:r w:rsidRPr="00D47235">
              <w:rPr>
                <w:rFonts w:ascii="Work Sans" w:hAnsi="Work Sans"/>
                <w:noProof/>
                <w:webHidden/>
                <w:sz w:val="24"/>
                <w:szCs w:val="24"/>
              </w:rPr>
              <w:tab/>
            </w:r>
            <w:r w:rsidRPr="00D47235">
              <w:rPr>
                <w:rFonts w:ascii="Work Sans" w:hAnsi="Work Sans"/>
                <w:noProof/>
                <w:webHidden/>
                <w:sz w:val="24"/>
                <w:szCs w:val="24"/>
              </w:rPr>
              <w:fldChar w:fldCharType="begin"/>
            </w:r>
            <w:r w:rsidRPr="00D47235">
              <w:rPr>
                <w:rFonts w:ascii="Work Sans" w:hAnsi="Work Sans"/>
                <w:noProof/>
                <w:webHidden/>
                <w:sz w:val="24"/>
                <w:szCs w:val="24"/>
              </w:rPr>
              <w:instrText xml:space="preserve"> PAGEREF _Toc183505678 \h </w:instrText>
            </w:r>
            <w:r w:rsidRPr="00D47235">
              <w:rPr>
                <w:rFonts w:ascii="Work Sans" w:hAnsi="Work Sans"/>
                <w:noProof/>
                <w:webHidden/>
                <w:sz w:val="24"/>
                <w:szCs w:val="24"/>
              </w:rPr>
            </w:r>
            <w:r w:rsidRPr="00D47235">
              <w:rPr>
                <w:rFonts w:ascii="Work Sans" w:hAnsi="Work Sans"/>
                <w:noProof/>
                <w:webHidden/>
                <w:sz w:val="24"/>
                <w:szCs w:val="24"/>
              </w:rPr>
              <w:fldChar w:fldCharType="separate"/>
            </w:r>
            <w:r w:rsidR="00DF16A0">
              <w:rPr>
                <w:rFonts w:ascii="Work Sans" w:hAnsi="Work Sans"/>
                <w:noProof/>
                <w:webHidden/>
                <w:sz w:val="24"/>
                <w:szCs w:val="24"/>
              </w:rPr>
              <w:t>3</w:t>
            </w:r>
            <w:r w:rsidRPr="00D47235">
              <w:rPr>
                <w:rFonts w:ascii="Work Sans" w:hAnsi="Work Sans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Pr="00D47235" w:rsidR="00962778" w:rsidP="005A7E72" w:rsidRDefault="00962778" w14:paraId="3F3F40D0" w14:textId="194C79B4">
          <w:pPr>
            <w:pStyle w:val="Spistreci1"/>
            <w:tabs>
              <w:tab w:val="left" w:pos="440"/>
              <w:tab w:val="right" w:leader="dot" w:pos="9060"/>
            </w:tabs>
            <w:spacing w:line="276" w:lineRule="auto"/>
            <w:rPr>
              <w:rFonts w:ascii="Work Sans" w:hAnsi="Work Sans"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history="1" w:anchor="_Toc183505679">
            <w:r w:rsidRPr="00D47235">
              <w:rPr>
                <w:rStyle w:val="Hipercze"/>
                <w:rFonts w:ascii="Work Sans" w:hAnsi="Work Sans"/>
                <w:noProof/>
                <w:sz w:val="24"/>
                <w:szCs w:val="24"/>
              </w:rPr>
              <w:t>2.</w:t>
            </w:r>
            <w:r w:rsidRPr="00D47235">
              <w:rPr>
                <w:rFonts w:ascii="Work Sans" w:hAnsi="Work Sans"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D47235">
              <w:rPr>
                <w:rStyle w:val="Hipercze"/>
                <w:rFonts w:ascii="Work Sans" w:hAnsi="Work Sans"/>
                <w:noProof/>
                <w:sz w:val="24"/>
                <w:szCs w:val="24"/>
              </w:rPr>
              <w:t>Zrealizowane zadania</w:t>
            </w:r>
            <w:r w:rsidRPr="00D47235">
              <w:rPr>
                <w:rFonts w:ascii="Work Sans" w:hAnsi="Work Sans"/>
                <w:noProof/>
                <w:webHidden/>
                <w:sz w:val="24"/>
                <w:szCs w:val="24"/>
              </w:rPr>
              <w:tab/>
            </w:r>
            <w:r w:rsidRPr="00D47235">
              <w:rPr>
                <w:rFonts w:ascii="Work Sans" w:hAnsi="Work Sans"/>
                <w:noProof/>
                <w:webHidden/>
                <w:sz w:val="24"/>
                <w:szCs w:val="24"/>
              </w:rPr>
              <w:fldChar w:fldCharType="begin"/>
            </w:r>
            <w:r w:rsidRPr="00D47235">
              <w:rPr>
                <w:rFonts w:ascii="Work Sans" w:hAnsi="Work Sans"/>
                <w:noProof/>
                <w:webHidden/>
                <w:sz w:val="24"/>
                <w:szCs w:val="24"/>
              </w:rPr>
              <w:instrText xml:space="preserve"> PAGEREF _Toc183505679 \h </w:instrText>
            </w:r>
            <w:r w:rsidRPr="00D47235">
              <w:rPr>
                <w:rFonts w:ascii="Work Sans" w:hAnsi="Work Sans"/>
                <w:noProof/>
                <w:webHidden/>
                <w:sz w:val="24"/>
                <w:szCs w:val="24"/>
              </w:rPr>
            </w:r>
            <w:r w:rsidRPr="00D47235">
              <w:rPr>
                <w:rFonts w:ascii="Work Sans" w:hAnsi="Work Sans"/>
                <w:noProof/>
                <w:webHidden/>
                <w:sz w:val="24"/>
                <w:szCs w:val="24"/>
              </w:rPr>
              <w:fldChar w:fldCharType="separate"/>
            </w:r>
            <w:r w:rsidR="00DF16A0">
              <w:rPr>
                <w:rFonts w:ascii="Work Sans" w:hAnsi="Work Sans"/>
                <w:noProof/>
                <w:webHidden/>
                <w:sz w:val="24"/>
                <w:szCs w:val="24"/>
              </w:rPr>
              <w:t>3</w:t>
            </w:r>
            <w:r w:rsidRPr="00D47235">
              <w:rPr>
                <w:rFonts w:ascii="Work Sans" w:hAnsi="Work Sans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Pr="00D47235" w:rsidR="00962778" w:rsidP="005A7E72" w:rsidRDefault="00962778" w14:paraId="78A63C08" w14:textId="05012389">
          <w:pPr>
            <w:pStyle w:val="Spistreci1"/>
            <w:tabs>
              <w:tab w:val="left" w:pos="440"/>
              <w:tab w:val="right" w:leader="dot" w:pos="9060"/>
            </w:tabs>
            <w:spacing w:line="276" w:lineRule="auto"/>
            <w:rPr>
              <w:rFonts w:ascii="Work Sans" w:hAnsi="Work Sans"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history="1" w:anchor="_Toc183505680">
            <w:r w:rsidRPr="00D47235">
              <w:rPr>
                <w:rStyle w:val="Hipercze"/>
                <w:rFonts w:ascii="Work Sans" w:hAnsi="Work Sans"/>
                <w:noProof/>
                <w:sz w:val="24"/>
                <w:szCs w:val="24"/>
              </w:rPr>
              <w:t>3.</w:t>
            </w:r>
            <w:r w:rsidRPr="00D47235">
              <w:rPr>
                <w:rFonts w:ascii="Work Sans" w:hAnsi="Work Sans"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D47235">
              <w:rPr>
                <w:rStyle w:val="Hipercze"/>
                <w:rFonts w:ascii="Work Sans" w:hAnsi="Work Sans"/>
                <w:noProof/>
                <w:sz w:val="24"/>
                <w:szCs w:val="24"/>
              </w:rPr>
              <w:t>Osoby testujące – dane demograficzne</w:t>
            </w:r>
            <w:r w:rsidRPr="00D47235">
              <w:rPr>
                <w:rFonts w:ascii="Work Sans" w:hAnsi="Work Sans"/>
                <w:noProof/>
                <w:webHidden/>
                <w:sz w:val="24"/>
                <w:szCs w:val="24"/>
              </w:rPr>
              <w:tab/>
            </w:r>
            <w:r w:rsidRPr="00D47235">
              <w:rPr>
                <w:rFonts w:ascii="Work Sans" w:hAnsi="Work Sans"/>
                <w:noProof/>
                <w:webHidden/>
                <w:sz w:val="24"/>
                <w:szCs w:val="24"/>
              </w:rPr>
              <w:fldChar w:fldCharType="begin"/>
            </w:r>
            <w:r w:rsidRPr="00D47235">
              <w:rPr>
                <w:rFonts w:ascii="Work Sans" w:hAnsi="Work Sans"/>
                <w:noProof/>
                <w:webHidden/>
                <w:sz w:val="24"/>
                <w:szCs w:val="24"/>
              </w:rPr>
              <w:instrText xml:space="preserve"> PAGEREF _Toc183505680 \h </w:instrText>
            </w:r>
            <w:r w:rsidRPr="00D47235">
              <w:rPr>
                <w:rFonts w:ascii="Work Sans" w:hAnsi="Work Sans"/>
                <w:noProof/>
                <w:webHidden/>
                <w:sz w:val="24"/>
                <w:szCs w:val="24"/>
              </w:rPr>
            </w:r>
            <w:r w:rsidRPr="00D47235">
              <w:rPr>
                <w:rFonts w:ascii="Work Sans" w:hAnsi="Work Sans"/>
                <w:noProof/>
                <w:webHidden/>
                <w:sz w:val="24"/>
                <w:szCs w:val="24"/>
              </w:rPr>
              <w:fldChar w:fldCharType="separate"/>
            </w:r>
            <w:r w:rsidR="00DF16A0">
              <w:rPr>
                <w:rFonts w:ascii="Work Sans" w:hAnsi="Work Sans"/>
                <w:noProof/>
                <w:webHidden/>
                <w:sz w:val="24"/>
                <w:szCs w:val="24"/>
              </w:rPr>
              <w:t>5</w:t>
            </w:r>
            <w:r w:rsidRPr="00D47235">
              <w:rPr>
                <w:rFonts w:ascii="Work Sans" w:hAnsi="Work Sans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Pr="00D47235" w:rsidR="00962778" w:rsidP="005A7E72" w:rsidRDefault="00962778" w14:paraId="1C5A0242" w14:textId="3ABEB26A">
          <w:pPr>
            <w:pStyle w:val="Spistreci1"/>
            <w:tabs>
              <w:tab w:val="left" w:pos="440"/>
              <w:tab w:val="right" w:leader="dot" w:pos="9060"/>
            </w:tabs>
            <w:spacing w:line="276" w:lineRule="auto"/>
            <w:rPr>
              <w:rFonts w:ascii="Work Sans" w:hAnsi="Work Sans"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history="1" w:anchor="_Toc183505681">
            <w:r w:rsidRPr="00D47235">
              <w:rPr>
                <w:rStyle w:val="Hipercze"/>
                <w:rFonts w:ascii="Work Sans" w:hAnsi="Work Sans"/>
                <w:noProof/>
                <w:sz w:val="24"/>
                <w:szCs w:val="24"/>
              </w:rPr>
              <w:t>4.</w:t>
            </w:r>
            <w:r w:rsidRPr="00D47235">
              <w:rPr>
                <w:rFonts w:ascii="Work Sans" w:hAnsi="Work Sans"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D47235">
              <w:rPr>
                <w:rStyle w:val="Hipercze"/>
                <w:rFonts w:ascii="Work Sans" w:hAnsi="Work Sans"/>
                <w:noProof/>
                <w:sz w:val="24"/>
                <w:szCs w:val="24"/>
              </w:rPr>
              <w:t>Testowanie – użyte narzędzia</w:t>
            </w:r>
            <w:r w:rsidRPr="00D47235">
              <w:rPr>
                <w:rFonts w:ascii="Work Sans" w:hAnsi="Work Sans"/>
                <w:noProof/>
                <w:webHidden/>
                <w:sz w:val="24"/>
                <w:szCs w:val="24"/>
              </w:rPr>
              <w:tab/>
            </w:r>
            <w:r w:rsidRPr="00D47235">
              <w:rPr>
                <w:rFonts w:ascii="Work Sans" w:hAnsi="Work Sans"/>
                <w:noProof/>
                <w:webHidden/>
                <w:sz w:val="24"/>
                <w:szCs w:val="24"/>
              </w:rPr>
              <w:fldChar w:fldCharType="begin"/>
            </w:r>
            <w:r w:rsidRPr="00D47235">
              <w:rPr>
                <w:rFonts w:ascii="Work Sans" w:hAnsi="Work Sans"/>
                <w:noProof/>
                <w:webHidden/>
                <w:sz w:val="24"/>
                <w:szCs w:val="24"/>
              </w:rPr>
              <w:instrText xml:space="preserve"> PAGEREF _Toc183505681 \h </w:instrText>
            </w:r>
            <w:r w:rsidRPr="00D47235">
              <w:rPr>
                <w:rFonts w:ascii="Work Sans" w:hAnsi="Work Sans"/>
                <w:noProof/>
                <w:webHidden/>
                <w:sz w:val="24"/>
                <w:szCs w:val="24"/>
              </w:rPr>
            </w:r>
            <w:r w:rsidRPr="00D47235">
              <w:rPr>
                <w:rFonts w:ascii="Work Sans" w:hAnsi="Work Sans"/>
                <w:noProof/>
                <w:webHidden/>
                <w:sz w:val="24"/>
                <w:szCs w:val="24"/>
              </w:rPr>
              <w:fldChar w:fldCharType="separate"/>
            </w:r>
            <w:r w:rsidR="00DF16A0">
              <w:rPr>
                <w:rFonts w:ascii="Work Sans" w:hAnsi="Work Sans"/>
                <w:noProof/>
                <w:webHidden/>
                <w:sz w:val="24"/>
                <w:szCs w:val="24"/>
              </w:rPr>
              <w:t>5</w:t>
            </w:r>
            <w:r w:rsidRPr="00D47235">
              <w:rPr>
                <w:rFonts w:ascii="Work Sans" w:hAnsi="Work Sans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Pr="00D47235" w:rsidR="00962778" w:rsidP="005A7E72" w:rsidRDefault="00962778" w14:paraId="4415617D" w14:textId="40CF6AFE">
          <w:pPr>
            <w:pStyle w:val="Spistreci1"/>
            <w:tabs>
              <w:tab w:val="left" w:pos="440"/>
              <w:tab w:val="right" w:leader="dot" w:pos="9060"/>
            </w:tabs>
            <w:spacing w:line="276" w:lineRule="auto"/>
            <w:rPr>
              <w:rFonts w:ascii="Work Sans" w:hAnsi="Work Sans"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history="1" w:anchor="_Toc183505682">
            <w:r w:rsidRPr="00D47235">
              <w:rPr>
                <w:rStyle w:val="Hipercze"/>
                <w:rFonts w:ascii="Work Sans" w:hAnsi="Work Sans"/>
                <w:noProof/>
                <w:sz w:val="24"/>
                <w:szCs w:val="24"/>
              </w:rPr>
              <w:t>5.</w:t>
            </w:r>
            <w:r w:rsidRPr="00D47235">
              <w:rPr>
                <w:rFonts w:ascii="Work Sans" w:hAnsi="Work Sans"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D47235">
              <w:rPr>
                <w:rStyle w:val="Hipercze"/>
                <w:rFonts w:ascii="Work Sans" w:hAnsi="Work Sans"/>
                <w:noProof/>
                <w:sz w:val="24"/>
                <w:szCs w:val="24"/>
              </w:rPr>
              <w:t>Wyniki testowania</w:t>
            </w:r>
            <w:r w:rsidRPr="00D47235">
              <w:rPr>
                <w:rFonts w:ascii="Work Sans" w:hAnsi="Work Sans"/>
                <w:noProof/>
                <w:webHidden/>
                <w:sz w:val="24"/>
                <w:szCs w:val="24"/>
              </w:rPr>
              <w:tab/>
            </w:r>
            <w:r w:rsidRPr="00D47235">
              <w:rPr>
                <w:rFonts w:ascii="Work Sans" w:hAnsi="Work Sans"/>
                <w:noProof/>
                <w:webHidden/>
                <w:sz w:val="24"/>
                <w:szCs w:val="24"/>
              </w:rPr>
              <w:fldChar w:fldCharType="begin"/>
            </w:r>
            <w:r w:rsidRPr="00D47235">
              <w:rPr>
                <w:rFonts w:ascii="Work Sans" w:hAnsi="Work Sans"/>
                <w:noProof/>
                <w:webHidden/>
                <w:sz w:val="24"/>
                <w:szCs w:val="24"/>
              </w:rPr>
              <w:instrText xml:space="preserve"> PAGEREF _Toc183505682 \h </w:instrText>
            </w:r>
            <w:r w:rsidRPr="00D47235">
              <w:rPr>
                <w:rFonts w:ascii="Work Sans" w:hAnsi="Work Sans"/>
                <w:noProof/>
                <w:webHidden/>
                <w:sz w:val="24"/>
                <w:szCs w:val="24"/>
              </w:rPr>
            </w:r>
            <w:r w:rsidRPr="00D47235">
              <w:rPr>
                <w:rFonts w:ascii="Work Sans" w:hAnsi="Work Sans"/>
                <w:noProof/>
                <w:webHidden/>
                <w:sz w:val="24"/>
                <w:szCs w:val="24"/>
              </w:rPr>
              <w:fldChar w:fldCharType="separate"/>
            </w:r>
            <w:r w:rsidR="00DF16A0">
              <w:rPr>
                <w:rFonts w:ascii="Work Sans" w:hAnsi="Work Sans"/>
                <w:noProof/>
                <w:webHidden/>
                <w:sz w:val="24"/>
                <w:szCs w:val="24"/>
              </w:rPr>
              <w:t>6</w:t>
            </w:r>
            <w:r w:rsidRPr="00D47235">
              <w:rPr>
                <w:rFonts w:ascii="Work Sans" w:hAnsi="Work Sans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Pr="00D47235" w:rsidR="00962778" w:rsidP="005A7E72" w:rsidRDefault="00962778" w14:paraId="0349C524" w14:textId="70486DFC">
          <w:pPr>
            <w:pStyle w:val="Spistreci2"/>
            <w:tabs>
              <w:tab w:val="right" w:leader="dot" w:pos="9060"/>
            </w:tabs>
            <w:spacing w:line="276" w:lineRule="auto"/>
            <w:rPr>
              <w:rFonts w:ascii="Work Sans" w:hAnsi="Work Sans"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history="1" w:anchor="_Toc183505683">
            <w:r w:rsidRPr="00D47235">
              <w:rPr>
                <w:rStyle w:val="Hipercze"/>
                <w:rFonts w:ascii="Work Sans" w:hAnsi="Work Sans"/>
                <w:noProof/>
                <w:sz w:val="24"/>
                <w:szCs w:val="24"/>
              </w:rPr>
              <w:t>Wyniki testów z odbiorcami</w:t>
            </w:r>
            <w:r w:rsidRPr="00D47235">
              <w:rPr>
                <w:rFonts w:ascii="Work Sans" w:hAnsi="Work Sans"/>
                <w:noProof/>
                <w:webHidden/>
                <w:sz w:val="24"/>
                <w:szCs w:val="24"/>
              </w:rPr>
              <w:tab/>
            </w:r>
            <w:r w:rsidRPr="00D47235">
              <w:rPr>
                <w:rFonts w:ascii="Work Sans" w:hAnsi="Work Sans"/>
                <w:noProof/>
                <w:webHidden/>
                <w:sz w:val="24"/>
                <w:szCs w:val="24"/>
              </w:rPr>
              <w:fldChar w:fldCharType="begin"/>
            </w:r>
            <w:r w:rsidRPr="00D47235">
              <w:rPr>
                <w:rFonts w:ascii="Work Sans" w:hAnsi="Work Sans"/>
                <w:noProof/>
                <w:webHidden/>
                <w:sz w:val="24"/>
                <w:szCs w:val="24"/>
              </w:rPr>
              <w:instrText xml:space="preserve"> PAGEREF _Toc183505683 \h </w:instrText>
            </w:r>
            <w:r w:rsidRPr="00D47235">
              <w:rPr>
                <w:rFonts w:ascii="Work Sans" w:hAnsi="Work Sans"/>
                <w:noProof/>
                <w:webHidden/>
                <w:sz w:val="24"/>
                <w:szCs w:val="24"/>
              </w:rPr>
            </w:r>
            <w:r w:rsidRPr="00D47235">
              <w:rPr>
                <w:rFonts w:ascii="Work Sans" w:hAnsi="Work Sans"/>
                <w:noProof/>
                <w:webHidden/>
                <w:sz w:val="24"/>
                <w:szCs w:val="24"/>
              </w:rPr>
              <w:fldChar w:fldCharType="separate"/>
            </w:r>
            <w:r w:rsidR="00DF16A0">
              <w:rPr>
                <w:rFonts w:ascii="Work Sans" w:hAnsi="Work Sans"/>
                <w:noProof/>
                <w:webHidden/>
                <w:sz w:val="24"/>
                <w:szCs w:val="24"/>
              </w:rPr>
              <w:t>7</w:t>
            </w:r>
            <w:r w:rsidRPr="00D47235">
              <w:rPr>
                <w:rFonts w:ascii="Work Sans" w:hAnsi="Work Sans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Pr="00D47235" w:rsidR="00962778" w:rsidP="005A7E72" w:rsidRDefault="00962778" w14:paraId="401CA98E" w14:textId="25B042FA">
          <w:pPr>
            <w:pStyle w:val="Spistreci2"/>
            <w:tabs>
              <w:tab w:val="right" w:leader="dot" w:pos="9060"/>
            </w:tabs>
            <w:spacing w:line="276" w:lineRule="auto"/>
            <w:rPr>
              <w:rFonts w:ascii="Work Sans" w:hAnsi="Work Sans"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history="1" w:anchor="_Toc183505684">
            <w:r w:rsidRPr="00D47235">
              <w:rPr>
                <w:rStyle w:val="Hipercze"/>
                <w:rFonts w:ascii="Work Sans" w:hAnsi="Work Sans"/>
                <w:noProof/>
                <w:sz w:val="24"/>
                <w:szCs w:val="24"/>
              </w:rPr>
              <w:t>Wyniki testów z użytkownikami</w:t>
            </w:r>
            <w:r w:rsidRPr="00D47235">
              <w:rPr>
                <w:rFonts w:ascii="Work Sans" w:hAnsi="Work Sans"/>
                <w:noProof/>
                <w:webHidden/>
                <w:sz w:val="24"/>
                <w:szCs w:val="24"/>
              </w:rPr>
              <w:tab/>
            </w:r>
            <w:r w:rsidRPr="00D47235">
              <w:rPr>
                <w:rFonts w:ascii="Work Sans" w:hAnsi="Work Sans"/>
                <w:noProof/>
                <w:webHidden/>
                <w:sz w:val="24"/>
                <w:szCs w:val="24"/>
              </w:rPr>
              <w:fldChar w:fldCharType="begin"/>
            </w:r>
            <w:r w:rsidRPr="00D47235">
              <w:rPr>
                <w:rFonts w:ascii="Work Sans" w:hAnsi="Work Sans"/>
                <w:noProof/>
                <w:webHidden/>
                <w:sz w:val="24"/>
                <w:szCs w:val="24"/>
              </w:rPr>
              <w:instrText xml:space="preserve"> PAGEREF _Toc183505684 \h </w:instrText>
            </w:r>
            <w:r w:rsidRPr="00D47235">
              <w:rPr>
                <w:rFonts w:ascii="Work Sans" w:hAnsi="Work Sans"/>
                <w:noProof/>
                <w:webHidden/>
                <w:sz w:val="24"/>
                <w:szCs w:val="24"/>
              </w:rPr>
            </w:r>
            <w:r w:rsidRPr="00D47235">
              <w:rPr>
                <w:rFonts w:ascii="Work Sans" w:hAnsi="Work Sans"/>
                <w:noProof/>
                <w:webHidden/>
                <w:sz w:val="24"/>
                <w:szCs w:val="24"/>
              </w:rPr>
              <w:fldChar w:fldCharType="separate"/>
            </w:r>
            <w:r w:rsidR="00DF16A0">
              <w:rPr>
                <w:rFonts w:ascii="Work Sans" w:hAnsi="Work Sans"/>
                <w:noProof/>
                <w:webHidden/>
                <w:sz w:val="24"/>
                <w:szCs w:val="24"/>
              </w:rPr>
              <w:t>8</w:t>
            </w:r>
            <w:r w:rsidRPr="00D47235">
              <w:rPr>
                <w:rFonts w:ascii="Work Sans" w:hAnsi="Work Sans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Pr="00D47235" w:rsidR="00962778" w:rsidP="005A7E72" w:rsidRDefault="00962778" w14:paraId="26A17E43" w14:textId="76062FFB">
          <w:pPr>
            <w:pStyle w:val="Spistreci1"/>
            <w:tabs>
              <w:tab w:val="left" w:pos="440"/>
              <w:tab w:val="right" w:leader="dot" w:pos="9060"/>
            </w:tabs>
            <w:spacing w:line="276" w:lineRule="auto"/>
            <w:rPr>
              <w:rFonts w:ascii="Work Sans" w:hAnsi="Work Sans"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history="1" w:anchor="_Toc183505685">
            <w:r w:rsidRPr="00D47235">
              <w:rPr>
                <w:rStyle w:val="Hipercze"/>
                <w:rFonts w:ascii="Work Sans" w:hAnsi="Work Sans"/>
                <w:noProof/>
                <w:sz w:val="24"/>
                <w:szCs w:val="24"/>
              </w:rPr>
              <w:t>6.</w:t>
            </w:r>
            <w:r w:rsidRPr="00D47235">
              <w:rPr>
                <w:rFonts w:ascii="Work Sans" w:hAnsi="Work Sans"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D47235">
              <w:rPr>
                <w:rStyle w:val="Hipercze"/>
                <w:rFonts w:ascii="Work Sans" w:hAnsi="Work Sans"/>
                <w:noProof/>
                <w:sz w:val="24"/>
                <w:szCs w:val="24"/>
              </w:rPr>
              <w:t>Wnioski</w:t>
            </w:r>
            <w:r w:rsidRPr="00D47235">
              <w:rPr>
                <w:rFonts w:ascii="Work Sans" w:hAnsi="Work Sans"/>
                <w:noProof/>
                <w:webHidden/>
                <w:sz w:val="24"/>
                <w:szCs w:val="24"/>
              </w:rPr>
              <w:tab/>
            </w:r>
            <w:r w:rsidRPr="00D47235">
              <w:rPr>
                <w:rFonts w:ascii="Work Sans" w:hAnsi="Work Sans"/>
                <w:noProof/>
                <w:webHidden/>
                <w:sz w:val="24"/>
                <w:szCs w:val="24"/>
              </w:rPr>
              <w:fldChar w:fldCharType="begin"/>
            </w:r>
            <w:r w:rsidRPr="00D47235">
              <w:rPr>
                <w:rFonts w:ascii="Work Sans" w:hAnsi="Work Sans"/>
                <w:noProof/>
                <w:webHidden/>
                <w:sz w:val="24"/>
                <w:szCs w:val="24"/>
              </w:rPr>
              <w:instrText xml:space="preserve"> PAGEREF _Toc183505685 \h </w:instrText>
            </w:r>
            <w:r w:rsidRPr="00D47235">
              <w:rPr>
                <w:rFonts w:ascii="Work Sans" w:hAnsi="Work Sans"/>
                <w:noProof/>
                <w:webHidden/>
                <w:sz w:val="24"/>
                <w:szCs w:val="24"/>
              </w:rPr>
            </w:r>
            <w:r w:rsidRPr="00D47235">
              <w:rPr>
                <w:rFonts w:ascii="Work Sans" w:hAnsi="Work Sans"/>
                <w:noProof/>
                <w:webHidden/>
                <w:sz w:val="24"/>
                <w:szCs w:val="24"/>
              </w:rPr>
              <w:fldChar w:fldCharType="separate"/>
            </w:r>
            <w:r w:rsidR="00DF16A0">
              <w:rPr>
                <w:rFonts w:ascii="Work Sans" w:hAnsi="Work Sans"/>
                <w:noProof/>
                <w:webHidden/>
                <w:sz w:val="24"/>
                <w:szCs w:val="24"/>
              </w:rPr>
              <w:t>12</w:t>
            </w:r>
            <w:r w:rsidRPr="00D47235">
              <w:rPr>
                <w:rFonts w:ascii="Work Sans" w:hAnsi="Work Sans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Pr="00D47235" w:rsidR="00962778" w:rsidP="005A7E72" w:rsidRDefault="00962778" w14:paraId="1C759A5F" w14:textId="666BB51B">
          <w:pPr>
            <w:pStyle w:val="Spistreci1"/>
            <w:tabs>
              <w:tab w:val="left" w:pos="440"/>
              <w:tab w:val="right" w:leader="dot" w:pos="9060"/>
            </w:tabs>
            <w:spacing w:line="276" w:lineRule="auto"/>
            <w:rPr>
              <w:rFonts w:ascii="Work Sans" w:hAnsi="Work Sans"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history="1" w:anchor="_Toc183505686">
            <w:r w:rsidRPr="00D47235">
              <w:rPr>
                <w:rStyle w:val="Hipercze"/>
                <w:rFonts w:ascii="Work Sans" w:hAnsi="Work Sans"/>
                <w:noProof/>
                <w:sz w:val="24"/>
                <w:szCs w:val="24"/>
              </w:rPr>
              <w:t>7.</w:t>
            </w:r>
            <w:r w:rsidRPr="00D47235">
              <w:rPr>
                <w:rFonts w:ascii="Work Sans" w:hAnsi="Work Sans"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D47235">
              <w:rPr>
                <w:rStyle w:val="Hipercze"/>
                <w:rFonts w:ascii="Work Sans" w:hAnsi="Work Sans"/>
                <w:noProof/>
                <w:sz w:val="24"/>
                <w:szCs w:val="24"/>
              </w:rPr>
              <w:t>Wprowadzone zmiany</w:t>
            </w:r>
            <w:r w:rsidRPr="00D47235">
              <w:rPr>
                <w:rFonts w:ascii="Work Sans" w:hAnsi="Work Sans"/>
                <w:noProof/>
                <w:webHidden/>
                <w:sz w:val="24"/>
                <w:szCs w:val="24"/>
              </w:rPr>
              <w:tab/>
            </w:r>
            <w:r w:rsidRPr="00D47235">
              <w:rPr>
                <w:rFonts w:ascii="Work Sans" w:hAnsi="Work Sans"/>
                <w:noProof/>
                <w:webHidden/>
                <w:sz w:val="24"/>
                <w:szCs w:val="24"/>
              </w:rPr>
              <w:fldChar w:fldCharType="begin"/>
            </w:r>
            <w:r w:rsidRPr="00D47235">
              <w:rPr>
                <w:rFonts w:ascii="Work Sans" w:hAnsi="Work Sans"/>
                <w:noProof/>
                <w:webHidden/>
                <w:sz w:val="24"/>
                <w:szCs w:val="24"/>
              </w:rPr>
              <w:instrText xml:space="preserve"> PAGEREF _Toc183505686 \h </w:instrText>
            </w:r>
            <w:r w:rsidRPr="00D47235">
              <w:rPr>
                <w:rFonts w:ascii="Work Sans" w:hAnsi="Work Sans"/>
                <w:noProof/>
                <w:webHidden/>
                <w:sz w:val="24"/>
                <w:szCs w:val="24"/>
              </w:rPr>
            </w:r>
            <w:r w:rsidRPr="00D47235">
              <w:rPr>
                <w:rFonts w:ascii="Work Sans" w:hAnsi="Work Sans"/>
                <w:noProof/>
                <w:webHidden/>
                <w:sz w:val="24"/>
                <w:szCs w:val="24"/>
              </w:rPr>
              <w:fldChar w:fldCharType="separate"/>
            </w:r>
            <w:r w:rsidR="00DF16A0">
              <w:rPr>
                <w:rFonts w:ascii="Work Sans" w:hAnsi="Work Sans"/>
                <w:noProof/>
                <w:webHidden/>
                <w:sz w:val="24"/>
                <w:szCs w:val="24"/>
              </w:rPr>
              <w:t>15</w:t>
            </w:r>
            <w:r w:rsidRPr="00D47235">
              <w:rPr>
                <w:rFonts w:ascii="Work Sans" w:hAnsi="Work Sans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Pr="00D47235" w:rsidR="00962778" w:rsidP="005A7E72" w:rsidRDefault="00962778" w14:paraId="66AFF3AB" w14:textId="4D0FAFA3">
          <w:pPr>
            <w:pStyle w:val="Spistreci1"/>
            <w:tabs>
              <w:tab w:val="left" w:pos="440"/>
              <w:tab w:val="right" w:leader="dot" w:pos="9060"/>
            </w:tabs>
            <w:spacing w:line="276" w:lineRule="auto"/>
            <w:rPr>
              <w:rFonts w:ascii="Work Sans" w:hAnsi="Work Sans"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history="1" w:anchor="_Toc183505687">
            <w:r w:rsidRPr="00D47235">
              <w:rPr>
                <w:rStyle w:val="Hipercze"/>
                <w:rFonts w:ascii="Work Sans" w:hAnsi="Work Sans"/>
                <w:noProof/>
                <w:sz w:val="24"/>
                <w:szCs w:val="24"/>
              </w:rPr>
              <w:t>8.</w:t>
            </w:r>
            <w:r w:rsidRPr="00D47235">
              <w:rPr>
                <w:rFonts w:ascii="Work Sans" w:hAnsi="Work Sans"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D47235">
              <w:rPr>
                <w:rStyle w:val="Hipercze"/>
                <w:rFonts w:ascii="Work Sans" w:hAnsi="Work Sans"/>
                <w:noProof/>
                <w:sz w:val="24"/>
                <w:szCs w:val="24"/>
              </w:rPr>
              <w:t>Załączniki</w:t>
            </w:r>
            <w:r w:rsidRPr="00D47235">
              <w:rPr>
                <w:rFonts w:ascii="Work Sans" w:hAnsi="Work Sans"/>
                <w:noProof/>
                <w:webHidden/>
                <w:sz w:val="24"/>
                <w:szCs w:val="24"/>
              </w:rPr>
              <w:tab/>
            </w:r>
            <w:r w:rsidRPr="00D47235">
              <w:rPr>
                <w:rFonts w:ascii="Work Sans" w:hAnsi="Work Sans"/>
                <w:noProof/>
                <w:webHidden/>
                <w:sz w:val="24"/>
                <w:szCs w:val="24"/>
              </w:rPr>
              <w:fldChar w:fldCharType="begin"/>
            </w:r>
            <w:r w:rsidRPr="00D47235">
              <w:rPr>
                <w:rFonts w:ascii="Work Sans" w:hAnsi="Work Sans"/>
                <w:noProof/>
                <w:webHidden/>
                <w:sz w:val="24"/>
                <w:szCs w:val="24"/>
              </w:rPr>
              <w:instrText xml:space="preserve"> PAGEREF _Toc183505687 \h </w:instrText>
            </w:r>
            <w:r w:rsidRPr="00D47235">
              <w:rPr>
                <w:rFonts w:ascii="Work Sans" w:hAnsi="Work Sans"/>
                <w:noProof/>
                <w:webHidden/>
                <w:sz w:val="24"/>
                <w:szCs w:val="24"/>
              </w:rPr>
            </w:r>
            <w:r w:rsidRPr="00D47235">
              <w:rPr>
                <w:rFonts w:ascii="Work Sans" w:hAnsi="Work Sans"/>
                <w:noProof/>
                <w:webHidden/>
                <w:sz w:val="24"/>
                <w:szCs w:val="24"/>
              </w:rPr>
              <w:fldChar w:fldCharType="separate"/>
            </w:r>
            <w:r w:rsidR="00DF16A0">
              <w:rPr>
                <w:rFonts w:ascii="Work Sans" w:hAnsi="Work Sans"/>
                <w:noProof/>
                <w:webHidden/>
                <w:sz w:val="24"/>
                <w:szCs w:val="24"/>
              </w:rPr>
              <w:t>16</w:t>
            </w:r>
            <w:r w:rsidRPr="00D47235">
              <w:rPr>
                <w:rFonts w:ascii="Work Sans" w:hAnsi="Work Sans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Pr="00D47235" w:rsidR="005D5F88" w:rsidP="005A7E72" w:rsidRDefault="005D5F88" w14:paraId="57F7061F" w14:textId="0723DA11">
          <w:pPr>
            <w:spacing w:line="276" w:lineRule="auto"/>
            <w:rPr>
              <w:rFonts w:ascii="Work Sans" w:hAnsi="Work Sans"/>
              <w:sz w:val="24"/>
              <w:szCs w:val="24"/>
            </w:rPr>
          </w:pPr>
          <w:r w:rsidRPr="00D47235">
            <w:rPr>
              <w:rFonts w:ascii="Work Sans" w:hAnsi="Work Sans"/>
              <w:b/>
              <w:bCs/>
              <w:sz w:val="24"/>
              <w:szCs w:val="24"/>
            </w:rPr>
            <w:fldChar w:fldCharType="end"/>
          </w:r>
        </w:p>
      </w:sdtContent>
    </w:sdt>
    <w:p w:rsidRPr="00D47235" w:rsidR="005D5F88" w:rsidP="005A7E72" w:rsidRDefault="005D5F88" w14:paraId="75317566" w14:textId="265A1292">
      <w:pPr>
        <w:spacing w:line="276" w:lineRule="auto"/>
        <w:rPr>
          <w:rFonts w:ascii="Work Sans" w:hAnsi="Work Sans" w:eastAsiaTheme="majorEastAsia" w:cstheme="majorBidi"/>
          <w:color w:val="2E74B5" w:themeColor="accent1" w:themeShade="BF"/>
          <w:sz w:val="24"/>
          <w:szCs w:val="24"/>
        </w:rPr>
      </w:pPr>
      <w:r w:rsidRPr="00D47235">
        <w:rPr>
          <w:rFonts w:ascii="Work Sans" w:hAnsi="Work Sans"/>
          <w:sz w:val="24"/>
          <w:szCs w:val="24"/>
        </w:rPr>
        <w:br w:type="page"/>
      </w:r>
    </w:p>
    <w:p w:rsidRPr="00D47235" w:rsidR="00F73B85" w:rsidP="005A7E72" w:rsidRDefault="00C0345A" w14:paraId="0571CB9C" w14:textId="77777777">
      <w:pPr>
        <w:pStyle w:val="Nagwek1"/>
        <w:numPr>
          <w:ilvl w:val="0"/>
          <w:numId w:val="1"/>
        </w:numPr>
        <w:spacing w:line="276" w:lineRule="auto"/>
        <w:rPr>
          <w:sz w:val="24"/>
          <w:szCs w:val="24"/>
        </w:rPr>
      </w:pPr>
      <w:bookmarkStart w:name="_Toc183505677" w:id="0"/>
      <w:r w:rsidRPr="00D47235">
        <w:rPr>
          <w:sz w:val="24"/>
          <w:szCs w:val="24"/>
        </w:rPr>
        <w:t>Przebieg testowania</w:t>
      </w:r>
      <w:bookmarkEnd w:id="0"/>
    </w:p>
    <w:p w:rsidRPr="00D47235" w:rsidR="00C0345A" w:rsidP="005A7E72" w:rsidRDefault="00C0345A" w14:paraId="799CD564" w14:textId="77777777">
      <w:pPr>
        <w:pStyle w:val="Nagwek2"/>
        <w:spacing w:line="276" w:lineRule="auto"/>
        <w:rPr>
          <w:szCs w:val="24"/>
        </w:rPr>
      </w:pPr>
    </w:p>
    <w:p w:rsidRPr="00D47235" w:rsidR="00C0345A" w:rsidP="005A7E72" w:rsidRDefault="00C0345A" w14:paraId="10B3669A" w14:textId="7137183E">
      <w:pPr>
        <w:pStyle w:val="Nagwek2"/>
        <w:spacing w:line="276" w:lineRule="auto"/>
        <w:rPr>
          <w:szCs w:val="24"/>
        </w:rPr>
      </w:pPr>
      <w:bookmarkStart w:name="_Toc183505678" w:id="1"/>
      <w:r w:rsidRPr="00D47235">
        <w:rPr>
          <w:szCs w:val="24"/>
        </w:rPr>
        <w:t>Czas trwania testów</w:t>
      </w:r>
      <w:bookmarkEnd w:id="1"/>
    </w:p>
    <w:p w:rsidRPr="00D47235" w:rsidR="00CE5DF8" w:rsidP="005A7E72" w:rsidRDefault="00C0345A" w14:paraId="64F0B9EB" w14:textId="5104FE90">
      <w:pPr>
        <w:spacing w:line="276" w:lineRule="auto"/>
        <w:rPr>
          <w:rFonts w:ascii="Work Sans" w:hAnsi="Work Sans"/>
          <w:sz w:val="24"/>
          <w:szCs w:val="24"/>
        </w:rPr>
      </w:pPr>
      <w:r w:rsidRPr="00D47235">
        <w:rPr>
          <w:rFonts w:ascii="Work Sans" w:hAnsi="Work Sans"/>
          <w:sz w:val="24"/>
          <w:szCs w:val="24"/>
        </w:rPr>
        <w:t>Testowanie rozpoczęliśmy</w:t>
      </w:r>
      <w:r w:rsidR="00DF16A0">
        <w:rPr>
          <w:rFonts w:ascii="Work Sans" w:hAnsi="Work Sans"/>
          <w:sz w:val="24"/>
          <w:szCs w:val="24"/>
        </w:rPr>
        <w:t xml:space="preserve"> </w:t>
      </w:r>
      <w:r w:rsidRPr="00D47235" w:rsidR="00AD7D40">
        <w:rPr>
          <w:rFonts w:ascii="Work Sans" w:hAnsi="Work Sans"/>
          <w:sz w:val="24"/>
          <w:szCs w:val="24"/>
        </w:rPr>
        <w:t>15.12</w:t>
      </w:r>
      <w:r w:rsidRPr="00D47235" w:rsidR="005506FB">
        <w:rPr>
          <w:rFonts w:ascii="Work Sans" w:hAnsi="Work Sans"/>
          <w:sz w:val="24"/>
          <w:szCs w:val="24"/>
        </w:rPr>
        <w:t>.2024</w:t>
      </w:r>
      <w:r w:rsidRPr="00D47235" w:rsidR="00796CD0">
        <w:rPr>
          <w:rFonts w:ascii="Work Sans" w:hAnsi="Work Sans"/>
          <w:sz w:val="24"/>
          <w:szCs w:val="24"/>
        </w:rPr>
        <w:t xml:space="preserve"> </w:t>
      </w:r>
      <w:r w:rsidRPr="00D47235">
        <w:rPr>
          <w:rFonts w:ascii="Work Sans" w:hAnsi="Work Sans"/>
          <w:sz w:val="24"/>
          <w:szCs w:val="24"/>
        </w:rPr>
        <w:t xml:space="preserve">zakończyliśmy </w:t>
      </w:r>
      <w:r w:rsidRPr="00D47235" w:rsidR="00E20C54">
        <w:rPr>
          <w:rFonts w:ascii="Work Sans" w:hAnsi="Work Sans"/>
          <w:sz w:val="24"/>
          <w:szCs w:val="24"/>
        </w:rPr>
        <w:t>10.01.</w:t>
      </w:r>
      <w:r w:rsidRPr="00D47235">
        <w:rPr>
          <w:rFonts w:ascii="Work Sans" w:hAnsi="Work Sans"/>
          <w:sz w:val="24"/>
          <w:szCs w:val="24"/>
        </w:rPr>
        <w:t>202</w:t>
      </w:r>
      <w:r w:rsidRPr="00D47235" w:rsidR="009E7F22">
        <w:rPr>
          <w:rFonts w:ascii="Work Sans" w:hAnsi="Work Sans"/>
          <w:sz w:val="24"/>
          <w:szCs w:val="24"/>
        </w:rPr>
        <w:t>4</w:t>
      </w:r>
      <w:r w:rsidRPr="00D47235">
        <w:rPr>
          <w:rFonts w:ascii="Work Sans" w:hAnsi="Work Sans"/>
          <w:sz w:val="24"/>
          <w:szCs w:val="24"/>
        </w:rPr>
        <w:t xml:space="preserve"> r.</w:t>
      </w:r>
      <w:r w:rsidR="00F439C7">
        <w:rPr>
          <w:rFonts w:ascii="Work Sans" w:hAnsi="Work Sans"/>
          <w:sz w:val="24"/>
          <w:szCs w:val="24"/>
        </w:rPr>
        <w:t xml:space="preserve"> </w:t>
      </w:r>
      <w:r w:rsidRPr="00D47235">
        <w:rPr>
          <w:rFonts w:ascii="Work Sans" w:hAnsi="Work Sans"/>
          <w:sz w:val="24"/>
          <w:szCs w:val="24"/>
        </w:rPr>
        <w:t>Uczestnikami testów było</w:t>
      </w:r>
      <w:r w:rsidRPr="00D47235" w:rsidR="00CA087A">
        <w:rPr>
          <w:rFonts w:ascii="Work Sans" w:hAnsi="Work Sans"/>
          <w:sz w:val="24"/>
          <w:szCs w:val="24"/>
        </w:rPr>
        <w:t xml:space="preserve"> 5 nauczycieli/</w:t>
      </w:r>
      <w:r w:rsidR="00DF16A0">
        <w:rPr>
          <w:rFonts w:ascii="Work Sans" w:hAnsi="Work Sans"/>
          <w:sz w:val="24"/>
          <w:szCs w:val="24"/>
        </w:rPr>
        <w:t xml:space="preserve"> </w:t>
      </w:r>
      <w:r w:rsidRPr="00D47235" w:rsidR="00CA087A">
        <w:rPr>
          <w:rFonts w:ascii="Work Sans" w:hAnsi="Work Sans"/>
          <w:sz w:val="24"/>
          <w:szCs w:val="24"/>
        </w:rPr>
        <w:t>nauczycielek oraz 20 uczniów/</w:t>
      </w:r>
      <w:r w:rsidR="00DF16A0">
        <w:rPr>
          <w:rFonts w:ascii="Work Sans" w:hAnsi="Work Sans"/>
          <w:sz w:val="24"/>
          <w:szCs w:val="24"/>
        </w:rPr>
        <w:t xml:space="preserve"> </w:t>
      </w:r>
      <w:r w:rsidRPr="00D47235" w:rsidR="00CA087A">
        <w:rPr>
          <w:rFonts w:ascii="Work Sans" w:hAnsi="Work Sans"/>
          <w:sz w:val="24"/>
          <w:szCs w:val="24"/>
        </w:rPr>
        <w:t>uczenni</w:t>
      </w:r>
      <w:r w:rsidRPr="00D47235" w:rsidR="00B56EDB">
        <w:rPr>
          <w:rFonts w:ascii="Work Sans" w:hAnsi="Work Sans"/>
          <w:sz w:val="24"/>
          <w:szCs w:val="24"/>
        </w:rPr>
        <w:t>c.</w:t>
      </w:r>
    </w:p>
    <w:p w:rsidRPr="00D47235" w:rsidR="00C0345A" w:rsidP="005A7E72" w:rsidRDefault="00C0345A" w14:paraId="50EA37CA" w14:textId="4DA1D5C7">
      <w:pPr>
        <w:pStyle w:val="Nagwek1"/>
        <w:numPr>
          <w:ilvl w:val="0"/>
          <w:numId w:val="1"/>
        </w:numPr>
        <w:spacing w:line="276" w:lineRule="auto"/>
        <w:rPr>
          <w:sz w:val="24"/>
          <w:szCs w:val="24"/>
        </w:rPr>
      </w:pPr>
      <w:bookmarkStart w:name="_Toc183505679" w:id="2"/>
      <w:r w:rsidRPr="00D47235">
        <w:rPr>
          <w:sz w:val="24"/>
          <w:szCs w:val="24"/>
        </w:rPr>
        <w:t>Zrealizowane zadania</w:t>
      </w:r>
      <w:bookmarkEnd w:id="2"/>
    </w:p>
    <w:p w:rsidRPr="00D47235" w:rsidR="007A3585" w:rsidP="005A7E72" w:rsidRDefault="007A3585" w14:paraId="62BBD27A" w14:textId="77777777">
      <w:pPr>
        <w:spacing w:line="276" w:lineRule="auto"/>
        <w:rPr>
          <w:rFonts w:ascii="Work Sans" w:hAnsi="Work Sans"/>
          <w:sz w:val="24"/>
          <w:szCs w:val="24"/>
        </w:rPr>
      </w:pPr>
    </w:p>
    <w:p w:rsidRPr="00CE5DF8" w:rsidR="00DF16A0" w:rsidP="005A7E72" w:rsidRDefault="00C0345A" w14:paraId="7A2265FF" w14:textId="04DB77AE">
      <w:pPr>
        <w:pStyle w:val="Nagwek4"/>
        <w:spacing w:line="276" w:lineRule="auto"/>
        <w:rPr>
          <w:rFonts w:eastAsiaTheme="minorHAnsi"/>
        </w:rPr>
      </w:pPr>
      <w:r w:rsidRPr="00D47235">
        <w:rPr>
          <w:b/>
          <w:bCs/>
          <w:sz w:val="24"/>
          <w:szCs w:val="24"/>
        </w:rPr>
        <w:t>Wybór i opracowanie narzędzi</w:t>
      </w:r>
    </w:p>
    <w:p w:rsidRPr="00D47235" w:rsidR="00CE5DF8" w:rsidP="005A7E72" w:rsidRDefault="00F768A3" w14:paraId="08632B55" w14:textId="0EE0C7EB">
      <w:pPr>
        <w:spacing w:line="276" w:lineRule="auto"/>
        <w:rPr>
          <w:rFonts w:ascii="Work Sans" w:hAnsi="Work Sans"/>
          <w:sz w:val="24"/>
          <w:szCs w:val="24"/>
        </w:rPr>
      </w:pPr>
      <w:r w:rsidRPr="00D47235">
        <w:rPr>
          <w:rFonts w:ascii="Work Sans" w:hAnsi="Work Sans"/>
          <w:sz w:val="24"/>
          <w:szCs w:val="24"/>
        </w:rPr>
        <w:t>Uwzględniając harmonogram działań projektowych</w:t>
      </w:r>
      <w:r w:rsidRPr="00D47235" w:rsidR="001C5027">
        <w:rPr>
          <w:rFonts w:ascii="Work Sans" w:hAnsi="Work Sans"/>
          <w:sz w:val="24"/>
          <w:szCs w:val="24"/>
        </w:rPr>
        <w:t xml:space="preserve"> oraz </w:t>
      </w:r>
      <w:r w:rsidRPr="00D47235">
        <w:rPr>
          <w:rFonts w:ascii="Work Sans" w:hAnsi="Work Sans"/>
          <w:sz w:val="24"/>
          <w:szCs w:val="24"/>
        </w:rPr>
        <w:t>realne możliwości poświęcenia czasu</w:t>
      </w:r>
      <w:r w:rsidR="00F439C7">
        <w:rPr>
          <w:rFonts w:ascii="Work Sans" w:hAnsi="Work Sans"/>
          <w:sz w:val="24"/>
          <w:szCs w:val="24"/>
        </w:rPr>
        <w:t xml:space="preserve"> </w:t>
      </w:r>
      <w:r w:rsidRPr="00D47235" w:rsidR="001C5027">
        <w:rPr>
          <w:rFonts w:ascii="Work Sans" w:hAnsi="Work Sans"/>
          <w:sz w:val="24"/>
          <w:szCs w:val="24"/>
        </w:rPr>
        <w:t>zdecydowaliśmy o testowaniu</w:t>
      </w:r>
      <w:r w:rsidRPr="00D47235">
        <w:rPr>
          <w:rFonts w:ascii="Work Sans" w:hAnsi="Work Sans"/>
          <w:sz w:val="24"/>
          <w:szCs w:val="24"/>
        </w:rPr>
        <w:t xml:space="preserve"> prototypu posługując się ankiet</w:t>
      </w:r>
      <w:r w:rsidRPr="00D47235" w:rsidR="00B56EDB">
        <w:rPr>
          <w:rFonts w:ascii="Work Sans" w:hAnsi="Work Sans"/>
          <w:sz w:val="24"/>
          <w:szCs w:val="24"/>
        </w:rPr>
        <w:t>ą</w:t>
      </w:r>
      <w:r w:rsidRPr="00D47235">
        <w:rPr>
          <w:rFonts w:ascii="Work Sans" w:hAnsi="Work Sans"/>
          <w:sz w:val="24"/>
          <w:szCs w:val="24"/>
        </w:rPr>
        <w:t xml:space="preserve"> oceniającej prototyp. </w:t>
      </w:r>
      <w:r w:rsidR="00F439C7">
        <w:rPr>
          <w:rFonts w:ascii="Work Sans" w:hAnsi="Work Sans"/>
          <w:sz w:val="24"/>
          <w:szCs w:val="24"/>
        </w:rPr>
        <w:t xml:space="preserve">W przypadku nauczycieli obok ankietę uzupełniliśmy rozmową uzupełniającą i precyzującą wypowiedzi w ankiecie. </w:t>
      </w:r>
    </w:p>
    <w:p w:rsidRPr="00CE5DF8" w:rsidR="00DF16A0" w:rsidP="005A7E72" w:rsidRDefault="0025143A" w14:paraId="1D2D3B49" w14:textId="26FD2ACA">
      <w:pPr>
        <w:pStyle w:val="Nagwek4"/>
        <w:spacing w:line="276" w:lineRule="auto"/>
        <w:rPr>
          <w:rFonts w:eastAsiaTheme="minorHAnsi"/>
        </w:rPr>
      </w:pPr>
      <w:r w:rsidRPr="00D47235">
        <w:rPr>
          <w:b/>
          <w:bCs/>
          <w:sz w:val="24"/>
          <w:szCs w:val="24"/>
        </w:rPr>
        <w:t xml:space="preserve">Rozmowa wstępna </w:t>
      </w:r>
      <w:r w:rsidRPr="00D47235" w:rsidR="00217CDF">
        <w:rPr>
          <w:b/>
          <w:bCs/>
          <w:sz w:val="24"/>
          <w:szCs w:val="24"/>
        </w:rPr>
        <w:t>z nauczycielami</w:t>
      </w:r>
    </w:p>
    <w:p w:rsidRPr="00D47235" w:rsidR="00CE5DF8" w:rsidP="005A7E72" w:rsidRDefault="00F768A3" w14:paraId="27BF69DF" w14:textId="0478B101">
      <w:pPr>
        <w:spacing w:line="276" w:lineRule="auto"/>
        <w:rPr>
          <w:rFonts w:ascii="Work Sans" w:hAnsi="Work Sans"/>
          <w:sz w:val="24"/>
          <w:szCs w:val="24"/>
        </w:rPr>
      </w:pPr>
      <w:r w:rsidRPr="00D47235">
        <w:rPr>
          <w:rFonts w:ascii="Work Sans" w:hAnsi="Work Sans"/>
          <w:sz w:val="24"/>
          <w:szCs w:val="24"/>
        </w:rPr>
        <w:t xml:space="preserve">Przeprowadziliśmy z </w:t>
      </w:r>
      <w:r w:rsidRPr="00D47235" w:rsidR="00217CDF">
        <w:rPr>
          <w:rFonts w:ascii="Work Sans" w:hAnsi="Work Sans"/>
          <w:sz w:val="24"/>
          <w:szCs w:val="24"/>
        </w:rPr>
        <w:t>nauczycielami</w:t>
      </w:r>
      <w:r w:rsidRPr="00D47235">
        <w:rPr>
          <w:rFonts w:ascii="Work Sans" w:hAnsi="Work Sans"/>
          <w:sz w:val="24"/>
          <w:szCs w:val="24"/>
        </w:rPr>
        <w:t xml:space="preserve"> rozmowy wstępne. Stanowiły one zaproszenie do uczestniczeni</w:t>
      </w:r>
      <w:r w:rsidRPr="00D47235" w:rsidR="00D16610">
        <w:rPr>
          <w:rFonts w:ascii="Work Sans" w:hAnsi="Work Sans"/>
          <w:sz w:val="24"/>
          <w:szCs w:val="24"/>
        </w:rPr>
        <w:t>a</w:t>
      </w:r>
      <w:r w:rsidRPr="00D47235">
        <w:rPr>
          <w:rFonts w:ascii="Work Sans" w:hAnsi="Work Sans"/>
          <w:sz w:val="24"/>
          <w:szCs w:val="24"/>
        </w:rPr>
        <w:t xml:space="preserve"> w testowaniu</w:t>
      </w:r>
      <w:r w:rsidRPr="00D47235" w:rsidR="00D16610">
        <w:rPr>
          <w:rFonts w:ascii="Work Sans" w:hAnsi="Work Sans"/>
          <w:sz w:val="24"/>
          <w:szCs w:val="24"/>
        </w:rPr>
        <w:t>,</w:t>
      </w:r>
      <w:r w:rsidRPr="00D47235">
        <w:rPr>
          <w:rFonts w:ascii="Work Sans" w:hAnsi="Work Sans"/>
          <w:sz w:val="24"/>
          <w:szCs w:val="24"/>
        </w:rPr>
        <w:t xml:space="preserve"> a jednocześnie służyły wstępnej diagnozie testujących – jak postrzegają przedstawiony przez nas problem oraz jak sobie z nim obecnie radzą. </w:t>
      </w:r>
    </w:p>
    <w:p w:rsidRPr="00CE5DF8" w:rsidR="00DF16A0" w:rsidP="005A7E72" w:rsidRDefault="0025143A" w14:paraId="0483CA20" w14:textId="0207102A">
      <w:pPr>
        <w:pStyle w:val="Nagwek4"/>
        <w:spacing w:line="276" w:lineRule="auto"/>
        <w:rPr>
          <w:rFonts w:eastAsiaTheme="minorHAnsi"/>
        </w:rPr>
      </w:pPr>
      <w:r w:rsidRPr="00D47235">
        <w:rPr>
          <w:b/>
          <w:bCs/>
          <w:sz w:val="24"/>
          <w:szCs w:val="24"/>
        </w:rPr>
        <w:t>Wywiad po testowaniu (post</w:t>
      </w:r>
      <w:r w:rsidRPr="00D47235" w:rsidR="00D16610">
        <w:rPr>
          <w:b/>
          <w:bCs/>
          <w:sz w:val="24"/>
          <w:szCs w:val="24"/>
        </w:rPr>
        <w:t>-</w:t>
      </w:r>
      <w:r w:rsidRPr="00D47235">
        <w:rPr>
          <w:b/>
          <w:bCs/>
          <w:sz w:val="24"/>
          <w:szCs w:val="24"/>
        </w:rPr>
        <w:t>test)</w:t>
      </w:r>
    </w:p>
    <w:p w:rsidR="005F4F4E" w:rsidP="005A7E72" w:rsidRDefault="001C4437" w14:paraId="3726C5AB" w14:textId="1C82FDBF">
      <w:pPr>
        <w:pStyle w:val="Nagwek4"/>
        <w:spacing w:line="276" w:lineRule="auto"/>
        <w:rPr>
          <w:sz w:val="24"/>
          <w:szCs w:val="24"/>
        </w:rPr>
      </w:pPr>
      <w:r w:rsidRPr="00D47235">
        <w:rPr>
          <w:sz w:val="24"/>
          <w:szCs w:val="24"/>
        </w:rPr>
        <w:t xml:space="preserve">W celu uzyskania informacji o opiniach </w:t>
      </w:r>
      <w:r w:rsidRPr="00D47235" w:rsidR="00C50D07">
        <w:rPr>
          <w:sz w:val="24"/>
          <w:szCs w:val="24"/>
        </w:rPr>
        <w:t>nauczycielami p</w:t>
      </w:r>
      <w:r w:rsidRPr="00D47235" w:rsidR="00F768A3">
        <w:rPr>
          <w:sz w:val="24"/>
          <w:szCs w:val="24"/>
        </w:rPr>
        <w:t xml:space="preserve">rzeprowadziliśmy </w:t>
      </w:r>
      <w:r w:rsidRPr="00D47235" w:rsidR="00C50D07">
        <w:rPr>
          <w:sz w:val="24"/>
          <w:szCs w:val="24"/>
        </w:rPr>
        <w:t xml:space="preserve">z nimi </w:t>
      </w:r>
      <w:r w:rsidRPr="00D47235" w:rsidR="00F768A3">
        <w:rPr>
          <w:sz w:val="24"/>
          <w:szCs w:val="24"/>
        </w:rPr>
        <w:t>ankiet</w:t>
      </w:r>
      <w:r w:rsidRPr="00D47235" w:rsidR="00E31C23">
        <w:rPr>
          <w:sz w:val="24"/>
          <w:szCs w:val="24"/>
        </w:rPr>
        <w:t>y</w:t>
      </w:r>
      <w:r w:rsidR="00C3734A">
        <w:rPr>
          <w:sz w:val="24"/>
          <w:szCs w:val="24"/>
        </w:rPr>
        <w:t xml:space="preserve"> </w:t>
      </w:r>
      <w:r w:rsidR="003A3EA5">
        <w:rPr>
          <w:sz w:val="24"/>
          <w:szCs w:val="24"/>
        </w:rPr>
        <w:t>–</w:t>
      </w:r>
      <w:r w:rsidR="00C3734A">
        <w:rPr>
          <w:sz w:val="24"/>
          <w:szCs w:val="24"/>
        </w:rPr>
        <w:t xml:space="preserve"> </w:t>
      </w:r>
      <w:r w:rsidR="003A3EA5">
        <w:rPr>
          <w:sz w:val="24"/>
          <w:szCs w:val="24"/>
        </w:rPr>
        <w:t>ankiety były najpierw wypełniane przez nauczycieli, a następnie przeprowadziliśmy z nimi rozmowy uzupełniające i doprecyzowujące udzielone odpowiedzi.</w:t>
      </w:r>
      <w:r w:rsidRPr="00D47235" w:rsidR="00F768A3">
        <w:rPr>
          <w:sz w:val="24"/>
          <w:szCs w:val="24"/>
        </w:rPr>
        <w:t xml:space="preserve"> </w:t>
      </w:r>
      <w:r w:rsidRPr="00D47235" w:rsidR="00C946D6">
        <w:rPr>
          <w:sz w:val="24"/>
          <w:szCs w:val="24"/>
        </w:rPr>
        <w:t>Osobno przeprowadzone zostały ankiety dla uczniów/</w:t>
      </w:r>
      <w:r w:rsidR="00DF16A0">
        <w:rPr>
          <w:sz w:val="24"/>
          <w:szCs w:val="24"/>
        </w:rPr>
        <w:t xml:space="preserve"> </w:t>
      </w:r>
      <w:r w:rsidRPr="00D47235" w:rsidR="00C946D6">
        <w:rPr>
          <w:sz w:val="24"/>
          <w:szCs w:val="24"/>
        </w:rPr>
        <w:t>uczennic</w:t>
      </w:r>
      <w:r w:rsidR="005F4F4E">
        <w:rPr>
          <w:sz w:val="24"/>
          <w:szCs w:val="24"/>
        </w:rPr>
        <w:t>.</w:t>
      </w:r>
    </w:p>
    <w:p w:rsidR="005F4F4E" w:rsidP="005A7E72" w:rsidRDefault="005F4F4E" w14:paraId="6F484C33" w14:textId="77777777">
      <w:pPr>
        <w:pStyle w:val="Nagwek4"/>
        <w:spacing w:line="276" w:lineRule="auto"/>
        <w:rPr>
          <w:sz w:val="24"/>
          <w:szCs w:val="24"/>
        </w:rPr>
      </w:pPr>
    </w:p>
    <w:p w:rsidR="007A3585" w:rsidP="005A7E72" w:rsidRDefault="0025143A" w14:paraId="212DF0B9" w14:textId="1C407153">
      <w:pPr>
        <w:pStyle w:val="Nagwek4"/>
        <w:spacing w:line="276" w:lineRule="auto"/>
        <w:rPr>
          <w:b/>
          <w:bCs/>
          <w:sz w:val="24"/>
          <w:szCs w:val="24"/>
        </w:rPr>
      </w:pPr>
      <w:r w:rsidRPr="00D47235">
        <w:rPr>
          <w:b/>
          <w:bCs/>
          <w:sz w:val="24"/>
          <w:szCs w:val="24"/>
        </w:rPr>
        <w:t>Opracowanie wyników testów</w:t>
      </w:r>
    </w:p>
    <w:p w:rsidR="00245797" w:rsidP="005A7E72" w:rsidRDefault="00543E80" w14:paraId="16A15C76" w14:textId="672FAE4E">
      <w:pPr>
        <w:spacing w:line="276" w:lineRule="auto"/>
        <w:jc w:val="both"/>
        <w:rPr>
          <w:rFonts w:ascii="Work Sans" w:hAnsi="Work Sans"/>
          <w:sz w:val="24"/>
          <w:szCs w:val="24"/>
        </w:rPr>
      </w:pPr>
      <w:r>
        <w:rPr>
          <w:rFonts w:ascii="Work Sans" w:hAnsi="Work Sans"/>
          <w:sz w:val="24"/>
          <w:szCs w:val="24"/>
        </w:rPr>
        <w:t>Wyniki ankiet zostały</w:t>
      </w:r>
      <w:r w:rsidRPr="00D47235" w:rsidR="00F768A3">
        <w:rPr>
          <w:rFonts w:ascii="Work Sans" w:hAnsi="Work Sans"/>
          <w:sz w:val="24"/>
          <w:szCs w:val="24"/>
        </w:rPr>
        <w:t xml:space="preserve"> </w:t>
      </w:r>
      <w:r w:rsidRPr="00D47235" w:rsidR="00E673DE">
        <w:rPr>
          <w:rFonts w:ascii="Work Sans" w:hAnsi="Work Sans"/>
          <w:sz w:val="24"/>
          <w:szCs w:val="24"/>
        </w:rPr>
        <w:t>zagregowanie</w:t>
      </w:r>
      <w:r w:rsidRPr="00D47235" w:rsidR="00F768A3">
        <w:rPr>
          <w:rFonts w:ascii="Work Sans" w:hAnsi="Work Sans"/>
          <w:sz w:val="24"/>
          <w:szCs w:val="24"/>
        </w:rPr>
        <w:t xml:space="preserve"> w wersji elektronicznej. Następnie grupowaliśmy zbliżone do siebie opinie i wybraliśmy najważniejsze z naszej perspektywy wnioski. </w:t>
      </w:r>
    </w:p>
    <w:p w:rsidR="00470FF8" w:rsidP="005A7E72" w:rsidRDefault="00470FF8" w14:paraId="69064604" w14:textId="77777777">
      <w:pPr>
        <w:spacing w:line="276" w:lineRule="auto"/>
        <w:jc w:val="both"/>
        <w:rPr>
          <w:rFonts w:ascii="Work Sans" w:hAnsi="Work Sans"/>
          <w:sz w:val="24"/>
          <w:szCs w:val="24"/>
        </w:rPr>
      </w:pPr>
    </w:p>
    <w:p w:rsidR="00470FF8" w:rsidP="005A7E72" w:rsidRDefault="00470FF8" w14:paraId="7FB5FC45" w14:textId="77777777">
      <w:pPr>
        <w:spacing w:line="276" w:lineRule="auto"/>
        <w:jc w:val="both"/>
        <w:rPr>
          <w:rFonts w:ascii="Work Sans" w:hAnsi="Work Sans"/>
          <w:sz w:val="24"/>
          <w:szCs w:val="24"/>
        </w:rPr>
      </w:pPr>
    </w:p>
    <w:p w:rsidRPr="00D47235" w:rsidR="00470FF8" w:rsidP="005A7E72" w:rsidRDefault="00470FF8" w14:paraId="6A9C4E45" w14:textId="77777777">
      <w:pPr>
        <w:spacing w:line="276" w:lineRule="auto"/>
        <w:jc w:val="both"/>
        <w:rPr>
          <w:rFonts w:ascii="Work Sans" w:hAnsi="Work Sans"/>
          <w:sz w:val="24"/>
          <w:szCs w:val="24"/>
        </w:rPr>
      </w:pPr>
    </w:p>
    <w:p w:rsidRPr="00D47235" w:rsidR="0025143A" w:rsidP="005A7E72" w:rsidRDefault="0025143A" w14:paraId="035DA884" w14:textId="77777777">
      <w:pPr>
        <w:pStyle w:val="Nagwek1"/>
        <w:numPr>
          <w:ilvl w:val="0"/>
          <w:numId w:val="1"/>
        </w:numPr>
        <w:spacing w:line="276" w:lineRule="auto"/>
        <w:rPr>
          <w:sz w:val="24"/>
          <w:szCs w:val="24"/>
        </w:rPr>
      </w:pPr>
      <w:bookmarkStart w:name="_Toc183505680" w:id="3"/>
      <w:r w:rsidRPr="00D47235">
        <w:rPr>
          <w:sz w:val="24"/>
          <w:szCs w:val="24"/>
        </w:rPr>
        <w:t>Osoby testujące – dane demograficzne</w:t>
      </w:r>
      <w:bookmarkEnd w:id="3"/>
    </w:p>
    <w:p w:rsidRPr="00D47235" w:rsidR="0025143A" w:rsidP="005A7E72" w:rsidRDefault="0025143A" w14:paraId="6BD94C51" w14:textId="38BF7FA6">
      <w:pPr>
        <w:spacing w:line="276" w:lineRule="auto"/>
        <w:rPr>
          <w:rFonts w:ascii="Work Sans" w:hAnsi="Work Sans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82"/>
        <w:gridCol w:w="2263"/>
        <w:gridCol w:w="2600"/>
        <w:gridCol w:w="1810"/>
        <w:gridCol w:w="1807"/>
      </w:tblGrid>
      <w:tr w:rsidRPr="00D47235" w:rsidR="009E7F22" w:rsidTr="0065650B" w14:paraId="229F62EF" w14:textId="77777777">
        <w:tc>
          <w:tcPr>
            <w:tcW w:w="562" w:type="dxa"/>
          </w:tcPr>
          <w:p w:rsidRPr="00D47235" w:rsidR="00245797" w:rsidP="005A7E72" w:rsidRDefault="00245797" w14:paraId="062E3C51" w14:textId="65CD620B">
            <w:pPr>
              <w:spacing w:line="276" w:lineRule="auto"/>
              <w:rPr>
                <w:rFonts w:ascii="Work Sans" w:hAnsi="Work Sans"/>
                <w:b/>
                <w:sz w:val="24"/>
                <w:szCs w:val="24"/>
              </w:rPr>
            </w:pPr>
            <w:r w:rsidRPr="00D47235">
              <w:rPr>
                <w:rFonts w:ascii="Work Sans" w:hAnsi="Work Sans"/>
                <w:b/>
                <w:sz w:val="24"/>
                <w:szCs w:val="24"/>
              </w:rPr>
              <w:t>Lp.</w:t>
            </w:r>
          </w:p>
        </w:tc>
        <w:tc>
          <w:tcPr>
            <w:tcW w:w="2268" w:type="dxa"/>
          </w:tcPr>
          <w:p w:rsidRPr="00D47235" w:rsidR="00245797" w:rsidP="005A7E72" w:rsidRDefault="00245797" w14:paraId="36CCA440" w14:textId="6BFDB1DE">
            <w:pPr>
              <w:spacing w:line="276" w:lineRule="auto"/>
              <w:rPr>
                <w:rFonts w:ascii="Work Sans" w:hAnsi="Work Sans"/>
                <w:b/>
                <w:sz w:val="24"/>
                <w:szCs w:val="24"/>
              </w:rPr>
            </w:pPr>
            <w:r w:rsidRPr="00D47235">
              <w:rPr>
                <w:rFonts w:ascii="Work Sans" w:hAnsi="Work Sans"/>
                <w:b/>
                <w:sz w:val="24"/>
                <w:szCs w:val="24"/>
              </w:rPr>
              <w:t>Rodzaj użytkownika</w:t>
            </w:r>
          </w:p>
        </w:tc>
        <w:tc>
          <w:tcPr>
            <w:tcW w:w="2606" w:type="dxa"/>
          </w:tcPr>
          <w:p w:rsidRPr="00D47235" w:rsidR="00245797" w:rsidP="005A7E72" w:rsidRDefault="00245797" w14:paraId="63C60743" w14:textId="00C05FE2">
            <w:pPr>
              <w:spacing w:line="276" w:lineRule="auto"/>
              <w:rPr>
                <w:rFonts w:ascii="Work Sans" w:hAnsi="Work Sans"/>
                <w:b/>
                <w:sz w:val="24"/>
                <w:szCs w:val="24"/>
              </w:rPr>
            </w:pPr>
            <w:r w:rsidRPr="00D47235">
              <w:rPr>
                <w:rFonts w:ascii="Work Sans" w:hAnsi="Work Sans"/>
                <w:b/>
                <w:sz w:val="24"/>
                <w:szCs w:val="24"/>
              </w:rPr>
              <w:t>Wykształcenie</w:t>
            </w:r>
          </w:p>
        </w:tc>
        <w:tc>
          <w:tcPr>
            <w:tcW w:w="1813" w:type="dxa"/>
          </w:tcPr>
          <w:p w:rsidRPr="00D47235" w:rsidR="00245797" w:rsidP="005A7E72" w:rsidRDefault="0065650B" w14:paraId="3F117147" w14:textId="3F23E346">
            <w:pPr>
              <w:spacing w:line="276" w:lineRule="auto"/>
              <w:rPr>
                <w:rFonts w:ascii="Work Sans" w:hAnsi="Work Sans"/>
                <w:b/>
                <w:sz w:val="24"/>
                <w:szCs w:val="24"/>
              </w:rPr>
            </w:pPr>
            <w:r w:rsidRPr="00D47235">
              <w:rPr>
                <w:rFonts w:ascii="Work Sans" w:hAnsi="Work Sans"/>
                <w:b/>
                <w:sz w:val="24"/>
                <w:szCs w:val="24"/>
              </w:rPr>
              <w:t>Mężczyzna</w:t>
            </w:r>
          </w:p>
        </w:tc>
        <w:tc>
          <w:tcPr>
            <w:tcW w:w="1813" w:type="dxa"/>
          </w:tcPr>
          <w:p w:rsidRPr="00D47235" w:rsidR="00245797" w:rsidP="005A7E72" w:rsidRDefault="0065650B" w14:paraId="1B3385C4" w14:textId="3BB62907">
            <w:pPr>
              <w:spacing w:line="276" w:lineRule="auto"/>
              <w:rPr>
                <w:rFonts w:ascii="Work Sans" w:hAnsi="Work Sans"/>
                <w:b/>
                <w:sz w:val="24"/>
                <w:szCs w:val="24"/>
              </w:rPr>
            </w:pPr>
            <w:r w:rsidRPr="00D47235">
              <w:rPr>
                <w:rFonts w:ascii="Work Sans" w:hAnsi="Work Sans"/>
                <w:b/>
                <w:sz w:val="24"/>
                <w:szCs w:val="24"/>
              </w:rPr>
              <w:t>Kobieta</w:t>
            </w:r>
          </w:p>
        </w:tc>
      </w:tr>
      <w:tr w:rsidRPr="00D47235" w:rsidR="009E7F22" w:rsidTr="0065650B" w14:paraId="1F9F9E43" w14:textId="77777777">
        <w:tc>
          <w:tcPr>
            <w:tcW w:w="562" w:type="dxa"/>
          </w:tcPr>
          <w:p w:rsidRPr="00D47235" w:rsidR="00245797" w:rsidP="00F21D01" w:rsidRDefault="00245797" w14:paraId="6DF2382B" w14:textId="77777777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="Work Sans" w:hAnsi="Work Sans"/>
                <w:sz w:val="24"/>
                <w:szCs w:val="24"/>
              </w:rPr>
            </w:pPr>
          </w:p>
        </w:tc>
        <w:tc>
          <w:tcPr>
            <w:tcW w:w="2268" w:type="dxa"/>
          </w:tcPr>
          <w:p w:rsidRPr="00D47235" w:rsidR="00245797" w:rsidP="005A7E72" w:rsidRDefault="0065650B" w14:paraId="0061CDE0" w14:textId="6C501B8F">
            <w:pPr>
              <w:spacing w:line="276" w:lineRule="auto"/>
              <w:rPr>
                <w:rFonts w:ascii="Work Sans" w:hAnsi="Work Sans"/>
                <w:sz w:val="24"/>
                <w:szCs w:val="24"/>
              </w:rPr>
            </w:pPr>
            <w:r w:rsidRPr="00D47235">
              <w:rPr>
                <w:rFonts w:ascii="Work Sans" w:hAnsi="Work Sans"/>
                <w:sz w:val="24"/>
                <w:szCs w:val="24"/>
              </w:rPr>
              <w:t>Uczeń</w:t>
            </w:r>
          </w:p>
        </w:tc>
        <w:tc>
          <w:tcPr>
            <w:tcW w:w="2606" w:type="dxa"/>
          </w:tcPr>
          <w:p w:rsidRPr="00D47235" w:rsidR="00245797" w:rsidP="005A7E72" w:rsidRDefault="00245797" w14:paraId="4323AE6A" w14:textId="3DD5B373">
            <w:pPr>
              <w:spacing w:line="276" w:lineRule="auto"/>
              <w:jc w:val="center"/>
              <w:rPr>
                <w:rFonts w:ascii="Work Sans" w:hAnsi="Work Sans"/>
                <w:sz w:val="24"/>
                <w:szCs w:val="24"/>
              </w:rPr>
            </w:pPr>
            <w:r w:rsidRPr="00D47235">
              <w:rPr>
                <w:rFonts w:ascii="Work Sans" w:hAnsi="Work Sans"/>
                <w:sz w:val="24"/>
                <w:szCs w:val="24"/>
              </w:rPr>
              <w:t>Nie dotyczy</w:t>
            </w:r>
          </w:p>
        </w:tc>
        <w:tc>
          <w:tcPr>
            <w:tcW w:w="1813" w:type="dxa"/>
          </w:tcPr>
          <w:p w:rsidRPr="00D47235" w:rsidR="00245797" w:rsidP="005A7E72" w:rsidRDefault="0065650B" w14:paraId="4AE70082" w14:textId="3E01E289">
            <w:pPr>
              <w:spacing w:line="276" w:lineRule="auto"/>
              <w:jc w:val="center"/>
              <w:rPr>
                <w:rFonts w:ascii="Work Sans" w:hAnsi="Work Sans"/>
                <w:sz w:val="24"/>
                <w:szCs w:val="24"/>
              </w:rPr>
            </w:pPr>
            <w:r w:rsidRPr="00D47235">
              <w:rPr>
                <w:rFonts w:ascii="Work Sans" w:hAnsi="Work Sans"/>
                <w:sz w:val="24"/>
                <w:szCs w:val="24"/>
              </w:rPr>
              <w:t>X</w:t>
            </w:r>
          </w:p>
        </w:tc>
        <w:tc>
          <w:tcPr>
            <w:tcW w:w="1813" w:type="dxa"/>
          </w:tcPr>
          <w:p w:rsidRPr="00D47235" w:rsidR="00245797" w:rsidP="005A7E72" w:rsidRDefault="00245797" w14:paraId="1B0B67F3" w14:textId="353E02DF">
            <w:pPr>
              <w:spacing w:line="276" w:lineRule="auto"/>
              <w:jc w:val="center"/>
              <w:rPr>
                <w:rFonts w:ascii="Work Sans" w:hAnsi="Work Sans"/>
                <w:sz w:val="24"/>
                <w:szCs w:val="24"/>
              </w:rPr>
            </w:pPr>
          </w:p>
        </w:tc>
      </w:tr>
      <w:tr w:rsidRPr="00D47235" w:rsidR="009E7F22" w:rsidTr="0065650B" w14:paraId="360C9F6C" w14:textId="77777777">
        <w:tc>
          <w:tcPr>
            <w:tcW w:w="562" w:type="dxa"/>
          </w:tcPr>
          <w:p w:rsidRPr="00D47235" w:rsidR="00245797" w:rsidP="00F21D01" w:rsidRDefault="00245797" w14:paraId="498720AB" w14:textId="77777777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="Work Sans" w:hAnsi="Work Sans"/>
                <w:sz w:val="24"/>
                <w:szCs w:val="24"/>
              </w:rPr>
            </w:pPr>
          </w:p>
        </w:tc>
        <w:tc>
          <w:tcPr>
            <w:tcW w:w="2268" w:type="dxa"/>
          </w:tcPr>
          <w:p w:rsidRPr="00D47235" w:rsidR="00245797" w:rsidP="005A7E72" w:rsidRDefault="0065650B" w14:paraId="5FFD2007" w14:textId="37EACEB3">
            <w:pPr>
              <w:spacing w:line="276" w:lineRule="auto"/>
              <w:rPr>
                <w:rFonts w:ascii="Work Sans" w:hAnsi="Work Sans"/>
                <w:sz w:val="24"/>
                <w:szCs w:val="24"/>
              </w:rPr>
            </w:pPr>
            <w:r w:rsidRPr="00D47235">
              <w:rPr>
                <w:rFonts w:ascii="Work Sans" w:hAnsi="Work Sans"/>
                <w:sz w:val="24"/>
                <w:szCs w:val="24"/>
              </w:rPr>
              <w:t>Uczeń</w:t>
            </w:r>
          </w:p>
        </w:tc>
        <w:tc>
          <w:tcPr>
            <w:tcW w:w="2606" w:type="dxa"/>
          </w:tcPr>
          <w:p w:rsidRPr="00D47235" w:rsidR="00245797" w:rsidP="005A7E72" w:rsidRDefault="00245797" w14:paraId="0CC29991" w14:textId="55154361">
            <w:pPr>
              <w:spacing w:line="276" w:lineRule="auto"/>
              <w:jc w:val="center"/>
              <w:rPr>
                <w:rFonts w:ascii="Work Sans" w:hAnsi="Work Sans"/>
                <w:sz w:val="24"/>
                <w:szCs w:val="24"/>
              </w:rPr>
            </w:pPr>
            <w:r w:rsidRPr="00D47235">
              <w:rPr>
                <w:rFonts w:ascii="Work Sans" w:hAnsi="Work Sans"/>
                <w:sz w:val="24"/>
                <w:szCs w:val="24"/>
              </w:rPr>
              <w:t>Nie dotyczy</w:t>
            </w:r>
          </w:p>
        </w:tc>
        <w:tc>
          <w:tcPr>
            <w:tcW w:w="1813" w:type="dxa"/>
          </w:tcPr>
          <w:p w:rsidRPr="00D47235" w:rsidR="00245797" w:rsidP="005A7E72" w:rsidRDefault="0065650B" w14:paraId="208A0E2B" w14:textId="0E894FB3">
            <w:pPr>
              <w:spacing w:line="276" w:lineRule="auto"/>
              <w:jc w:val="center"/>
              <w:rPr>
                <w:rFonts w:ascii="Work Sans" w:hAnsi="Work Sans"/>
                <w:sz w:val="24"/>
                <w:szCs w:val="24"/>
              </w:rPr>
            </w:pPr>
            <w:r w:rsidRPr="00D47235">
              <w:rPr>
                <w:rFonts w:ascii="Work Sans" w:hAnsi="Work Sans"/>
                <w:sz w:val="24"/>
                <w:szCs w:val="24"/>
              </w:rPr>
              <w:t>X</w:t>
            </w:r>
          </w:p>
        </w:tc>
        <w:tc>
          <w:tcPr>
            <w:tcW w:w="1813" w:type="dxa"/>
          </w:tcPr>
          <w:p w:rsidRPr="00D47235" w:rsidR="00245797" w:rsidP="005A7E72" w:rsidRDefault="00245797" w14:paraId="6B4E4DD4" w14:textId="77777777">
            <w:pPr>
              <w:spacing w:line="276" w:lineRule="auto"/>
              <w:jc w:val="center"/>
              <w:rPr>
                <w:rFonts w:ascii="Work Sans" w:hAnsi="Work Sans"/>
                <w:sz w:val="24"/>
                <w:szCs w:val="24"/>
              </w:rPr>
            </w:pPr>
          </w:p>
        </w:tc>
      </w:tr>
      <w:tr w:rsidRPr="00D47235" w:rsidR="009E7F22" w:rsidTr="0065650B" w14:paraId="26669C3C" w14:textId="77777777">
        <w:tc>
          <w:tcPr>
            <w:tcW w:w="562" w:type="dxa"/>
          </w:tcPr>
          <w:p w:rsidRPr="00D47235" w:rsidR="00245797" w:rsidP="00F21D01" w:rsidRDefault="00245797" w14:paraId="1D4CD12C" w14:textId="77777777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="Work Sans" w:hAnsi="Work Sans"/>
                <w:sz w:val="24"/>
                <w:szCs w:val="24"/>
              </w:rPr>
            </w:pPr>
          </w:p>
        </w:tc>
        <w:tc>
          <w:tcPr>
            <w:tcW w:w="2268" w:type="dxa"/>
          </w:tcPr>
          <w:p w:rsidRPr="00D47235" w:rsidR="00245797" w:rsidP="005A7E72" w:rsidRDefault="0065650B" w14:paraId="27013DC8" w14:textId="46087322">
            <w:pPr>
              <w:spacing w:line="276" w:lineRule="auto"/>
              <w:rPr>
                <w:rFonts w:ascii="Work Sans" w:hAnsi="Work Sans"/>
                <w:sz w:val="24"/>
                <w:szCs w:val="24"/>
              </w:rPr>
            </w:pPr>
            <w:r w:rsidRPr="00D47235">
              <w:rPr>
                <w:rFonts w:ascii="Work Sans" w:hAnsi="Work Sans"/>
                <w:sz w:val="24"/>
                <w:szCs w:val="24"/>
              </w:rPr>
              <w:t>Uczeń</w:t>
            </w:r>
          </w:p>
        </w:tc>
        <w:tc>
          <w:tcPr>
            <w:tcW w:w="2606" w:type="dxa"/>
          </w:tcPr>
          <w:p w:rsidRPr="00D47235" w:rsidR="00245797" w:rsidP="005A7E72" w:rsidRDefault="00245797" w14:paraId="75ABEF5B" w14:textId="2BC6BEB9">
            <w:pPr>
              <w:spacing w:line="276" w:lineRule="auto"/>
              <w:jc w:val="center"/>
              <w:rPr>
                <w:rFonts w:ascii="Work Sans" w:hAnsi="Work Sans"/>
                <w:sz w:val="24"/>
                <w:szCs w:val="24"/>
              </w:rPr>
            </w:pPr>
            <w:r w:rsidRPr="00D47235">
              <w:rPr>
                <w:rFonts w:ascii="Work Sans" w:hAnsi="Work Sans"/>
                <w:sz w:val="24"/>
                <w:szCs w:val="24"/>
              </w:rPr>
              <w:t>Nie dotyczy</w:t>
            </w:r>
          </w:p>
        </w:tc>
        <w:tc>
          <w:tcPr>
            <w:tcW w:w="1813" w:type="dxa"/>
          </w:tcPr>
          <w:p w:rsidRPr="00D47235" w:rsidR="00245797" w:rsidP="005A7E72" w:rsidRDefault="0065650B" w14:paraId="600A5DC2" w14:textId="720D11D7">
            <w:pPr>
              <w:spacing w:line="276" w:lineRule="auto"/>
              <w:jc w:val="center"/>
              <w:rPr>
                <w:rFonts w:ascii="Work Sans" w:hAnsi="Work Sans"/>
                <w:sz w:val="24"/>
                <w:szCs w:val="24"/>
              </w:rPr>
            </w:pPr>
            <w:r w:rsidRPr="00D47235">
              <w:rPr>
                <w:rFonts w:ascii="Work Sans" w:hAnsi="Work Sans"/>
                <w:sz w:val="24"/>
                <w:szCs w:val="24"/>
              </w:rPr>
              <w:t>X</w:t>
            </w:r>
          </w:p>
        </w:tc>
        <w:tc>
          <w:tcPr>
            <w:tcW w:w="1813" w:type="dxa"/>
          </w:tcPr>
          <w:p w:rsidRPr="00D47235" w:rsidR="00245797" w:rsidP="005A7E72" w:rsidRDefault="00245797" w14:paraId="08BBC44E" w14:textId="77777777">
            <w:pPr>
              <w:spacing w:line="276" w:lineRule="auto"/>
              <w:jc w:val="center"/>
              <w:rPr>
                <w:rFonts w:ascii="Work Sans" w:hAnsi="Work Sans"/>
                <w:sz w:val="24"/>
                <w:szCs w:val="24"/>
              </w:rPr>
            </w:pPr>
          </w:p>
        </w:tc>
      </w:tr>
      <w:tr w:rsidRPr="00D47235" w:rsidR="009E7F22" w:rsidTr="0065650B" w14:paraId="324F8E90" w14:textId="77777777">
        <w:tc>
          <w:tcPr>
            <w:tcW w:w="562" w:type="dxa"/>
          </w:tcPr>
          <w:p w:rsidRPr="00D47235" w:rsidR="00245797" w:rsidP="00F21D01" w:rsidRDefault="00245797" w14:paraId="4984709B" w14:textId="77777777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="Work Sans" w:hAnsi="Work Sans"/>
                <w:sz w:val="24"/>
                <w:szCs w:val="24"/>
              </w:rPr>
            </w:pPr>
          </w:p>
        </w:tc>
        <w:tc>
          <w:tcPr>
            <w:tcW w:w="2268" w:type="dxa"/>
          </w:tcPr>
          <w:p w:rsidRPr="00D47235" w:rsidR="00245797" w:rsidP="005A7E72" w:rsidRDefault="0065650B" w14:paraId="78E0B6BB" w14:textId="4D35AB7A">
            <w:pPr>
              <w:spacing w:line="276" w:lineRule="auto"/>
              <w:rPr>
                <w:rFonts w:ascii="Work Sans" w:hAnsi="Work Sans"/>
                <w:sz w:val="24"/>
                <w:szCs w:val="24"/>
              </w:rPr>
            </w:pPr>
            <w:r w:rsidRPr="00D47235">
              <w:rPr>
                <w:rFonts w:ascii="Work Sans" w:hAnsi="Work Sans"/>
                <w:sz w:val="24"/>
                <w:szCs w:val="24"/>
              </w:rPr>
              <w:t>Uczeń</w:t>
            </w:r>
          </w:p>
        </w:tc>
        <w:tc>
          <w:tcPr>
            <w:tcW w:w="2606" w:type="dxa"/>
          </w:tcPr>
          <w:p w:rsidRPr="00D47235" w:rsidR="00245797" w:rsidP="005A7E72" w:rsidRDefault="00245797" w14:paraId="5FCF2EA0" w14:textId="028F9AEC">
            <w:pPr>
              <w:spacing w:line="276" w:lineRule="auto"/>
              <w:jc w:val="center"/>
              <w:rPr>
                <w:rFonts w:ascii="Work Sans" w:hAnsi="Work Sans"/>
                <w:sz w:val="24"/>
                <w:szCs w:val="24"/>
              </w:rPr>
            </w:pPr>
            <w:r w:rsidRPr="00D47235">
              <w:rPr>
                <w:rFonts w:ascii="Work Sans" w:hAnsi="Work Sans"/>
                <w:sz w:val="24"/>
                <w:szCs w:val="24"/>
              </w:rPr>
              <w:t>Nie dotyczy</w:t>
            </w:r>
          </w:p>
        </w:tc>
        <w:tc>
          <w:tcPr>
            <w:tcW w:w="1813" w:type="dxa"/>
          </w:tcPr>
          <w:p w:rsidRPr="00D47235" w:rsidR="00245797" w:rsidP="005A7E72" w:rsidRDefault="0065650B" w14:paraId="2A3C925C" w14:textId="7A797E24">
            <w:pPr>
              <w:spacing w:line="276" w:lineRule="auto"/>
              <w:jc w:val="center"/>
              <w:rPr>
                <w:rFonts w:ascii="Work Sans" w:hAnsi="Work Sans"/>
                <w:sz w:val="24"/>
                <w:szCs w:val="24"/>
              </w:rPr>
            </w:pPr>
            <w:r w:rsidRPr="00D47235">
              <w:rPr>
                <w:rFonts w:ascii="Work Sans" w:hAnsi="Work Sans"/>
                <w:sz w:val="24"/>
                <w:szCs w:val="24"/>
              </w:rPr>
              <w:t>X</w:t>
            </w:r>
          </w:p>
        </w:tc>
        <w:tc>
          <w:tcPr>
            <w:tcW w:w="1813" w:type="dxa"/>
          </w:tcPr>
          <w:p w:rsidRPr="00D47235" w:rsidR="00245797" w:rsidP="005A7E72" w:rsidRDefault="00245797" w14:paraId="70C78BEA" w14:textId="77777777">
            <w:pPr>
              <w:spacing w:line="276" w:lineRule="auto"/>
              <w:jc w:val="center"/>
              <w:rPr>
                <w:rFonts w:ascii="Work Sans" w:hAnsi="Work Sans"/>
                <w:sz w:val="24"/>
                <w:szCs w:val="24"/>
              </w:rPr>
            </w:pPr>
          </w:p>
        </w:tc>
      </w:tr>
      <w:tr w:rsidRPr="00D47235" w:rsidR="009E7F22" w:rsidTr="0065650B" w14:paraId="636FBD07" w14:textId="77777777">
        <w:tc>
          <w:tcPr>
            <w:tcW w:w="562" w:type="dxa"/>
          </w:tcPr>
          <w:p w:rsidRPr="00D47235" w:rsidR="00245797" w:rsidP="00F21D01" w:rsidRDefault="00245797" w14:paraId="311CFC36" w14:textId="77777777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="Work Sans" w:hAnsi="Work Sans"/>
                <w:sz w:val="24"/>
                <w:szCs w:val="24"/>
              </w:rPr>
            </w:pPr>
          </w:p>
        </w:tc>
        <w:tc>
          <w:tcPr>
            <w:tcW w:w="2268" w:type="dxa"/>
          </w:tcPr>
          <w:p w:rsidRPr="00D47235" w:rsidR="00245797" w:rsidP="005A7E72" w:rsidRDefault="0065650B" w14:paraId="40046B8C" w14:textId="1F005624">
            <w:pPr>
              <w:spacing w:line="276" w:lineRule="auto"/>
              <w:rPr>
                <w:rFonts w:ascii="Work Sans" w:hAnsi="Work Sans"/>
                <w:sz w:val="24"/>
                <w:szCs w:val="24"/>
              </w:rPr>
            </w:pPr>
            <w:r w:rsidRPr="00D47235">
              <w:rPr>
                <w:rFonts w:ascii="Work Sans" w:hAnsi="Work Sans"/>
                <w:sz w:val="24"/>
                <w:szCs w:val="24"/>
              </w:rPr>
              <w:t>Uczeń</w:t>
            </w:r>
          </w:p>
        </w:tc>
        <w:tc>
          <w:tcPr>
            <w:tcW w:w="2606" w:type="dxa"/>
          </w:tcPr>
          <w:p w:rsidRPr="00D47235" w:rsidR="00245797" w:rsidP="005A7E72" w:rsidRDefault="00245797" w14:paraId="049EC217" w14:textId="5A370FCC">
            <w:pPr>
              <w:spacing w:line="276" w:lineRule="auto"/>
              <w:jc w:val="center"/>
              <w:rPr>
                <w:rFonts w:ascii="Work Sans" w:hAnsi="Work Sans"/>
                <w:sz w:val="24"/>
                <w:szCs w:val="24"/>
              </w:rPr>
            </w:pPr>
            <w:r w:rsidRPr="00D47235">
              <w:rPr>
                <w:rFonts w:ascii="Work Sans" w:hAnsi="Work Sans"/>
                <w:sz w:val="24"/>
                <w:szCs w:val="24"/>
              </w:rPr>
              <w:t>Nie dotyczy</w:t>
            </w:r>
          </w:p>
        </w:tc>
        <w:tc>
          <w:tcPr>
            <w:tcW w:w="1813" w:type="dxa"/>
          </w:tcPr>
          <w:p w:rsidRPr="00D47235" w:rsidR="00245797" w:rsidP="005A7E72" w:rsidRDefault="0065650B" w14:paraId="598892DE" w14:textId="321F2B81">
            <w:pPr>
              <w:spacing w:line="276" w:lineRule="auto"/>
              <w:jc w:val="center"/>
              <w:rPr>
                <w:rFonts w:ascii="Work Sans" w:hAnsi="Work Sans"/>
                <w:sz w:val="24"/>
                <w:szCs w:val="24"/>
              </w:rPr>
            </w:pPr>
            <w:r w:rsidRPr="00D47235">
              <w:rPr>
                <w:rFonts w:ascii="Work Sans" w:hAnsi="Work Sans"/>
                <w:sz w:val="24"/>
                <w:szCs w:val="24"/>
              </w:rPr>
              <w:t>X</w:t>
            </w:r>
          </w:p>
        </w:tc>
        <w:tc>
          <w:tcPr>
            <w:tcW w:w="1813" w:type="dxa"/>
          </w:tcPr>
          <w:p w:rsidRPr="00D47235" w:rsidR="00245797" w:rsidP="005A7E72" w:rsidRDefault="00245797" w14:paraId="6777366C" w14:textId="77777777">
            <w:pPr>
              <w:spacing w:line="276" w:lineRule="auto"/>
              <w:jc w:val="center"/>
              <w:rPr>
                <w:rFonts w:ascii="Work Sans" w:hAnsi="Work Sans"/>
                <w:sz w:val="24"/>
                <w:szCs w:val="24"/>
              </w:rPr>
            </w:pPr>
          </w:p>
        </w:tc>
      </w:tr>
      <w:tr w:rsidRPr="00D47235" w:rsidR="009E7F22" w:rsidTr="0065650B" w14:paraId="6918B65B" w14:textId="77777777">
        <w:tc>
          <w:tcPr>
            <w:tcW w:w="562" w:type="dxa"/>
          </w:tcPr>
          <w:p w:rsidRPr="00D47235" w:rsidR="00245797" w:rsidP="00F21D01" w:rsidRDefault="00245797" w14:paraId="50B38FAE" w14:textId="77777777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="Work Sans" w:hAnsi="Work Sans"/>
                <w:sz w:val="24"/>
                <w:szCs w:val="24"/>
              </w:rPr>
            </w:pPr>
          </w:p>
        </w:tc>
        <w:tc>
          <w:tcPr>
            <w:tcW w:w="2268" w:type="dxa"/>
          </w:tcPr>
          <w:p w:rsidRPr="00D47235" w:rsidR="00245797" w:rsidP="005A7E72" w:rsidRDefault="0065650B" w14:paraId="139BF3C2" w14:textId="6AF56F5A">
            <w:pPr>
              <w:spacing w:line="276" w:lineRule="auto"/>
              <w:rPr>
                <w:rFonts w:ascii="Work Sans" w:hAnsi="Work Sans"/>
                <w:sz w:val="24"/>
                <w:szCs w:val="24"/>
              </w:rPr>
            </w:pPr>
            <w:r w:rsidRPr="00D47235">
              <w:rPr>
                <w:rFonts w:ascii="Work Sans" w:hAnsi="Work Sans"/>
                <w:sz w:val="24"/>
                <w:szCs w:val="24"/>
              </w:rPr>
              <w:t>Uczeń</w:t>
            </w:r>
          </w:p>
        </w:tc>
        <w:tc>
          <w:tcPr>
            <w:tcW w:w="2606" w:type="dxa"/>
          </w:tcPr>
          <w:p w:rsidRPr="00D47235" w:rsidR="00245797" w:rsidP="005A7E72" w:rsidRDefault="00245797" w14:paraId="60E32261" w14:textId="0D65EA91">
            <w:pPr>
              <w:spacing w:line="276" w:lineRule="auto"/>
              <w:jc w:val="center"/>
              <w:rPr>
                <w:rFonts w:ascii="Work Sans" w:hAnsi="Work Sans"/>
                <w:sz w:val="24"/>
                <w:szCs w:val="24"/>
              </w:rPr>
            </w:pPr>
            <w:r w:rsidRPr="00D47235">
              <w:rPr>
                <w:rFonts w:ascii="Work Sans" w:hAnsi="Work Sans"/>
                <w:sz w:val="24"/>
                <w:szCs w:val="24"/>
              </w:rPr>
              <w:t>Nie dotyczy</w:t>
            </w:r>
          </w:p>
        </w:tc>
        <w:tc>
          <w:tcPr>
            <w:tcW w:w="1813" w:type="dxa"/>
          </w:tcPr>
          <w:p w:rsidRPr="00D47235" w:rsidR="00245797" w:rsidP="005A7E72" w:rsidRDefault="00502857" w14:paraId="04AAD954" w14:textId="659F3F47">
            <w:pPr>
              <w:spacing w:line="276" w:lineRule="auto"/>
              <w:jc w:val="center"/>
              <w:rPr>
                <w:rFonts w:ascii="Work Sans" w:hAnsi="Work Sans"/>
                <w:sz w:val="24"/>
                <w:szCs w:val="24"/>
              </w:rPr>
            </w:pPr>
            <w:r w:rsidRPr="00D47235">
              <w:rPr>
                <w:rFonts w:ascii="Work Sans" w:hAnsi="Work Sans"/>
                <w:sz w:val="24"/>
                <w:szCs w:val="24"/>
              </w:rPr>
              <w:t>X</w:t>
            </w:r>
          </w:p>
        </w:tc>
        <w:tc>
          <w:tcPr>
            <w:tcW w:w="1813" w:type="dxa"/>
          </w:tcPr>
          <w:p w:rsidRPr="00D47235" w:rsidR="00245797" w:rsidP="005A7E72" w:rsidRDefault="00245797" w14:paraId="2960292F" w14:textId="16C27CFE">
            <w:pPr>
              <w:spacing w:line="276" w:lineRule="auto"/>
              <w:jc w:val="center"/>
              <w:rPr>
                <w:rFonts w:ascii="Work Sans" w:hAnsi="Work Sans"/>
                <w:sz w:val="24"/>
                <w:szCs w:val="24"/>
              </w:rPr>
            </w:pPr>
          </w:p>
        </w:tc>
      </w:tr>
      <w:tr w:rsidRPr="00D47235" w:rsidR="00584957" w:rsidTr="0065650B" w14:paraId="63FD61AC" w14:textId="77777777">
        <w:tc>
          <w:tcPr>
            <w:tcW w:w="562" w:type="dxa"/>
          </w:tcPr>
          <w:p w:rsidRPr="00D47235" w:rsidR="00584957" w:rsidP="00F21D01" w:rsidRDefault="00584957" w14:paraId="7418A96E" w14:textId="77777777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="Work Sans" w:hAnsi="Work Sans"/>
                <w:sz w:val="24"/>
                <w:szCs w:val="24"/>
              </w:rPr>
            </w:pPr>
          </w:p>
        </w:tc>
        <w:tc>
          <w:tcPr>
            <w:tcW w:w="2268" w:type="dxa"/>
          </w:tcPr>
          <w:p w:rsidRPr="00D47235" w:rsidR="00584957" w:rsidP="005A7E72" w:rsidRDefault="00584957" w14:paraId="7128E222" w14:textId="64BDCC73">
            <w:pPr>
              <w:spacing w:line="276" w:lineRule="auto"/>
              <w:rPr>
                <w:rFonts w:ascii="Work Sans" w:hAnsi="Work Sans"/>
                <w:sz w:val="24"/>
                <w:szCs w:val="24"/>
              </w:rPr>
            </w:pPr>
            <w:r w:rsidRPr="00D47235">
              <w:rPr>
                <w:rFonts w:ascii="Work Sans" w:hAnsi="Work Sans"/>
                <w:sz w:val="24"/>
                <w:szCs w:val="24"/>
              </w:rPr>
              <w:t>Uczeń</w:t>
            </w:r>
          </w:p>
        </w:tc>
        <w:tc>
          <w:tcPr>
            <w:tcW w:w="2606" w:type="dxa"/>
          </w:tcPr>
          <w:p w:rsidRPr="00D47235" w:rsidR="00584957" w:rsidP="005A7E72" w:rsidRDefault="00584957" w14:paraId="48783840" w14:textId="19E484E9">
            <w:pPr>
              <w:spacing w:line="276" w:lineRule="auto"/>
              <w:jc w:val="center"/>
              <w:rPr>
                <w:rFonts w:ascii="Work Sans" w:hAnsi="Work Sans"/>
                <w:sz w:val="24"/>
                <w:szCs w:val="24"/>
              </w:rPr>
            </w:pPr>
            <w:r w:rsidRPr="00D47235">
              <w:rPr>
                <w:rFonts w:ascii="Work Sans" w:hAnsi="Work Sans"/>
                <w:sz w:val="24"/>
                <w:szCs w:val="24"/>
              </w:rPr>
              <w:t>Nie dotyczy</w:t>
            </w:r>
          </w:p>
        </w:tc>
        <w:tc>
          <w:tcPr>
            <w:tcW w:w="1813" w:type="dxa"/>
          </w:tcPr>
          <w:p w:rsidRPr="00D47235" w:rsidR="00584957" w:rsidP="005A7E72" w:rsidRDefault="00584957" w14:paraId="4712B981" w14:textId="3BC8B5A9">
            <w:pPr>
              <w:spacing w:line="276" w:lineRule="auto"/>
              <w:jc w:val="center"/>
              <w:rPr>
                <w:rFonts w:ascii="Work Sans" w:hAnsi="Work Sans"/>
                <w:sz w:val="24"/>
                <w:szCs w:val="24"/>
              </w:rPr>
            </w:pPr>
            <w:r w:rsidRPr="00D47235">
              <w:rPr>
                <w:rFonts w:ascii="Work Sans" w:hAnsi="Work Sans"/>
                <w:sz w:val="24"/>
                <w:szCs w:val="24"/>
              </w:rPr>
              <w:t>X</w:t>
            </w:r>
          </w:p>
        </w:tc>
        <w:tc>
          <w:tcPr>
            <w:tcW w:w="1813" w:type="dxa"/>
          </w:tcPr>
          <w:p w:rsidRPr="00D47235" w:rsidR="00584957" w:rsidP="005A7E72" w:rsidRDefault="00584957" w14:paraId="346363EE" w14:textId="7B177A97">
            <w:pPr>
              <w:spacing w:line="276" w:lineRule="auto"/>
              <w:jc w:val="center"/>
              <w:rPr>
                <w:rFonts w:ascii="Work Sans" w:hAnsi="Work Sans"/>
                <w:sz w:val="24"/>
                <w:szCs w:val="24"/>
              </w:rPr>
            </w:pPr>
          </w:p>
        </w:tc>
      </w:tr>
      <w:tr w:rsidRPr="00D47235" w:rsidR="00584957" w:rsidTr="0065650B" w14:paraId="610AEDF0" w14:textId="77777777">
        <w:tc>
          <w:tcPr>
            <w:tcW w:w="562" w:type="dxa"/>
          </w:tcPr>
          <w:p w:rsidRPr="00D47235" w:rsidR="00584957" w:rsidP="00F21D01" w:rsidRDefault="00584957" w14:paraId="0A98F6E1" w14:textId="77777777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="Work Sans" w:hAnsi="Work Sans"/>
                <w:sz w:val="24"/>
                <w:szCs w:val="24"/>
              </w:rPr>
            </w:pPr>
          </w:p>
        </w:tc>
        <w:tc>
          <w:tcPr>
            <w:tcW w:w="2268" w:type="dxa"/>
          </w:tcPr>
          <w:p w:rsidRPr="00D47235" w:rsidR="00584957" w:rsidP="005A7E72" w:rsidRDefault="00584957" w14:paraId="2943BEBA" w14:textId="60594240">
            <w:pPr>
              <w:spacing w:line="276" w:lineRule="auto"/>
              <w:rPr>
                <w:rFonts w:ascii="Work Sans" w:hAnsi="Work Sans"/>
                <w:sz w:val="24"/>
                <w:szCs w:val="24"/>
              </w:rPr>
            </w:pPr>
            <w:r w:rsidRPr="00D47235">
              <w:rPr>
                <w:rFonts w:ascii="Work Sans" w:hAnsi="Work Sans"/>
                <w:sz w:val="24"/>
                <w:szCs w:val="24"/>
              </w:rPr>
              <w:t>Uczeń</w:t>
            </w:r>
          </w:p>
        </w:tc>
        <w:tc>
          <w:tcPr>
            <w:tcW w:w="2606" w:type="dxa"/>
          </w:tcPr>
          <w:p w:rsidRPr="00D47235" w:rsidR="00584957" w:rsidP="005A7E72" w:rsidRDefault="00584957" w14:paraId="26F8A6C3" w14:textId="6ECB9604">
            <w:pPr>
              <w:spacing w:line="276" w:lineRule="auto"/>
              <w:jc w:val="center"/>
              <w:rPr>
                <w:rFonts w:ascii="Work Sans" w:hAnsi="Work Sans"/>
                <w:sz w:val="24"/>
                <w:szCs w:val="24"/>
              </w:rPr>
            </w:pPr>
            <w:r w:rsidRPr="00D47235">
              <w:rPr>
                <w:rFonts w:ascii="Work Sans" w:hAnsi="Work Sans"/>
                <w:sz w:val="24"/>
                <w:szCs w:val="24"/>
              </w:rPr>
              <w:t>Nie dotyczy</w:t>
            </w:r>
          </w:p>
        </w:tc>
        <w:tc>
          <w:tcPr>
            <w:tcW w:w="1813" w:type="dxa"/>
          </w:tcPr>
          <w:p w:rsidRPr="00D47235" w:rsidR="00584957" w:rsidP="005A7E72" w:rsidRDefault="00584957" w14:paraId="2C223B5E" w14:textId="1DEDDE0D">
            <w:pPr>
              <w:spacing w:line="276" w:lineRule="auto"/>
              <w:jc w:val="center"/>
              <w:rPr>
                <w:rFonts w:ascii="Work Sans" w:hAnsi="Work Sans"/>
                <w:sz w:val="24"/>
                <w:szCs w:val="24"/>
              </w:rPr>
            </w:pPr>
            <w:r w:rsidRPr="00D47235">
              <w:rPr>
                <w:rFonts w:ascii="Work Sans" w:hAnsi="Work Sans"/>
                <w:sz w:val="24"/>
                <w:szCs w:val="24"/>
              </w:rPr>
              <w:t>X</w:t>
            </w:r>
          </w:p>
        </w:tc>
        <w:tc>
          <w:tcPr>
            <w:tcW w:w="1813" w:type="dxa"/>
          </w:tcPr>
          <w:p w:rsidRPr="00D47235" w:rsidR="00584957" w:rsidP="005A7E72" w:rsidRDefault="00584957" w14:paraId="384C454A" w14:textId="4EC6DB4E">
            <w:pPr>
              <w:spacing w:line="276" w:lineRule="auto"/>
              <w:jc w:val="center"/>
              <w:rPr>
                <w:rFonts w:ascii="Work Sans" w:hAnsi="Work Sans"/>
                <w:sz w:val="24"/>
                <w:szCs w:val="24"/>
              </w:rPr>
            </w:pPr>
          </w:p>
        </w:tc>
      </w:tr>
      <w:tr w:rsidRPr="00D47235" w:rsidR="00584957" w:rsidTr="0065650B" w14:paraId="7E4FAABC" w14:textId="77777777">
        <w:tc>
          <w:tcPr>
            <w:tcW w:w="562" w:type="dxa"/>
          </w:tcPr>
          <w:p w:rsidRPr="00D47235" w:rsidR="00584957" w:rsidP="00F21D01" w:rsidRDefault="00584957" w14:paraId="7B570A05" w14:textId="77777777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="Work Sans" w:hAnsi="Work Sans"/>
                <w:sz w:val="24"/>
                <w:szCs w:val="24"/>
              </w:rPr>
            </w:pPr>
          </w:p>
        </w:tc>
        <w:tc>
          <w:tcPr>
            <w:tcW w:w="2268" w:type="dxa"/>
          </w:tcPr>
          <w:p w:rsidRPr="00D47235" w:rsidR="00584957" w:rsidP="005A7E72" w:rsidRDefault="00584957" w14:paraId="552848FE" w14:textId="5B4F6F5C">
            <w:pPr>
              <w:spacing w:line="276" w:lineRule="auto"/>
              <w:rPr>
                <w:rFonts w:ascii="Work Sans" w:hAnsi="Work Sans"/>
                <w:sz w:val="24"/>
                <w:szCs w:val="24"/>
              </w:rPr>
            </w:pPr>
            <w:r w:rsidRPr="00D47235">
              <w:rPr>
                <w:rFonts w:ascii="Work Sans" w:hAnsi="Work Sans"/>
                <w:sz w:val="24"/>
                <w:szCs w:val="24"/>
              </w:rPr>
              <w:t>Uczeń</w:t>
            </w:r>
          </w:p>
        </w:tc>
        <w:tc>
          <w:tcPr>
            <w:tcW w:w="2606" w:type="dxa"/>
          </w:tcPr>
          <w:p w:rsidRPr="00D47235" w:rsidR="00584957" w:rsidP="005A7E72" w:rsidRDefault="00584957" w14:paraId="058516C3" w14:textId="1346FA36">
            <w:pPr>
              <w:spacing w:line="276" w:lineRule="auto"/>
              <w:jc w:val="center"/>
              <w:rPr>
                <w:rFonts w:ascii="Work Sans" w:hAnsi="Work Sans"/>
                <w:sz w:val="24"/>
                <w:szCs w:val="24"/>
              </w:rPr>
            </w:pPr>
            <w:r w:rsidRPr="00D47235">
              <w:rPr>
                <w:rFonts w:ascii="Work Sans" w:hAnsi="Work Sans"/>
                <w:sz w:val="24"/>
                <w:szCs w:val="24"/>
              </w:rPr>
              <w:t>Nie dotyczy</w:t>
            </w:r>
          </w:p>
        </w:tc>
        <w:tc>
          <w:tcPr>
            <w:tcW w:w="1813" w:type="dxa"/>
          </w:tcPr>
          <w:p w:rsidRPr="00D47235" w:rsidR="00584957" w:rsidP="005A7E72" w:rsidRDefault="00584957" w14:paraId="5DC6EC30" w14:textId="496C6167">
            <w:pPr>
              <w:spacing w:line="276" w:lineRule="auto"/>
              <w:jc w:val="center"/>
              <w:rPr>
                <w:rFonts w:ascii="Work Sans" w:hAnsi="Work Sans"/>
                <w:sz w:val="24"/>
                <w:szCs w:val="24"/>
              </w:rPr>
            </w:pPr>
            <w:r w:rsidRPr="00D47235">
              <w:rPr>
                <w:rFonts w:ascii="Work Sans" w:hAnsi="Work Sans"/>
                <w:sz w:val="24"/>
                <w:szCs w:val="24"/>
              </w:rPr>
              <w:t>X</w:t>
            </w:r>
          </w:p>
        </w:tc>
        <w:tc>
          <w:tcPr>
            <w:tcW w:w="1813" w:type="dxa"/>
          </w:tcPr>
          <w:p w:rsidRPr="00D47235" w:rsidR="00584957" w:rsidP="005A7E72" w:rsidRDefault="00584957" w14:paraId="335FD3DE" w14:textId="3DD82145">
            <w:pPr>
              <w:spacing w:line="276" w:lineRule="auto"/>
              <w:jc w:val="center"/>
              <w:rPr>
                <w:rFonts w:ascii="Work Sans" w:hAnsi="Work Sans"/>
                <w:sz w:val="24"/>
                <w:szCs w:val="24"/>
              </w:rPr>
            </w:pPr>
          </w:p>
        </w:tc>
      </w:tr>
      <w:tr w:rsidRPr="00D47235" w:rsidR="00584957" w:rsidTr="0065650B" w14:paraId="6AB4C1AE" w14:textId="77777777">
        <w:tc>
          <w:tcPr>
            <w:tcW w:w="562" w:type="dxa"/>
          </w:tcPr>
          <w:p w:rsidRPr="00D47235" w:rsidR="00584957" w:rsidP="00F21D01" w:rsidRDefault="00584957" w14:paraId="5155EC40" w14:textId="77777777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="Work Sans" w:hAnsi="Work Sans"/>
                <w:sz w:val="24"/>
                <w:szCs w:val="24"/>
              </w:rPr>
            </w:pPr>
          </w:p>
        </w:tc>
        <w:tc>
          <w:tcPr>
            <w:tcW w:w="2268" w:type="dxa"/>
          </w:tcPr>
          <w:p w:rsidRPr="00D47235" w:rsidR="00584957" w:rsidP="005A7E72" w:rsidRDefault="00584957" w14:paraId="68553A20" w14:textId="116FFBA9">
            <w:pPr>
              <w:spacing w:line="276" w:lineRule="auto"/>
              <w:rPr>
                <w:rFonts w:ascii="Work Sans" w:hAnsi="Work Sans"/>
                <w:sz w:val="24"/>
                <w:szCs w:val="24"/>
              </w:rPr>
            </w:pPr>
            <w:r w:rsidRPr="00D47235">
              <w:rPr>
                <w:rFonts w:ascii="Work Sans" w:hAnsi="Work Sans"/>
                <w:sz w:val="24"/>
                <w:szCs w:val="24"/>
              </w:rPr>
              <w:t>Uczeń</w:t>
            </w:r>
          </w:p>
        </w:tc>
        <w:tc>
          <w:tcPr>
            <w:tcW w:w="2606" w:type="dxa"/>
          </w:tcPr>
          <w:p w:rsidRPr="00D47235" w:rsidR="00584957" w:rsidP="005A7E72" w:rsidRDefault="00584957" w14:paraId="28A3C687" w14:textId="24F9ACAE">
            <w:pPr>
              <w:spacing w:line="276" w:lineRule="auto"/>
              <w:jc w:val="center"/>
              <w:rPr>
                <w:rFonts w:ascii="Work Sans" w:hAnsi="Work Sans"/>
                <w:sz w:val="24"/>
                <w:szCs w:val="24"/>
              </w:rPr>
            </w:pPr>
            <w:r w:rsidRPr="00D47235">
              <w:rPr>
                <w:rFonts w:ascii="Work Sans" w:hAnsi="Work Sans"/>
                <w:sz w:val="24"/>
                <w:szCs w:val="24"/>
              </w:rPr>
              <w:t>Nie dotyczy</w:t>
            </w:r>
          </w:p>
        </w:tc>
        <w:tc>
          <w:tcPr>
            <w:tcW w:w="1813" w:type="dxa"/>
          </w:tcPr>
          <w:p w:rsidRPr="00D47235" w:rsidR="00584957" w:rsidP="005A7E72" w:rsidRDefault="00584957" w14:paraId="2E03E7E9" w14:textId="5DE18D99">
            <w:pPr>
              <w:spacing w:line="276" w:lineRule="auto"/>
              <w:jc w:val="center"/>
              <w:rPr>
                <w:rFonts w:ascii="Work Sans" w:hAnsi="Work Sans"/>
                <w:sz w:val="24"/>
                <w:szCs w:val="24"/>
              </w:rPr>
            </w:pPr>
            <w:r w:rsidRPr="00D47235">
              <w:rPr>
                <w:rFonts w:ascii="Work Sans" w:hAnsi="Work Sans"/>
                <w:sz w:val="24"/>
                <w:szCs w:val="24"/>
              </w:rPr>
              <w:t>X</w:t>
            </w:r>
          </w:p>
        </w:tc>
        <w:tc>
          <w:tcPr>
            <w:tcW w:w="1813" w:type="dxa"/>
          </w:tcPr>
          <w:p w:rsidRPr="00D47235" w:rsidR="00584957" w:rsidP="005A7E72" w:rsidRDefault="00584957" w14:paraId="66E49854" w14:textId="2781170E">
            <w:pPr>
              <w:spacing w:line="276" w:lineRule="auto"/>
              <w:jc w:val="center"/>
              <w:rPr>
                <w:rFonts w:ascii="Work Sans" w:hAnsi="Work Sans"/>
                <w:sz w:val="24"/>
                <w:szCs w:val="24"/>
              </w:rPr>
            </w:pPr>
          </w:p>
        </w:tc>
      </w:tr>
      <w:tr w:rsidRPr="00D47235" w:rsidR="00584957" w:rsidTr="0065650B" w14:paraId="5C5258D6" w14:textId="77777777">
        <w:tc>
          <w:tcPr>
            <w:tcW w:w="562" w:type="dxa"/>
          </w:tcPr>
          <w:p w:rsidRPr="00D47235" w:rsidR="00584957" w:rsidP="00F21D01" w:rsidRDefault="00584957" w14:paraId="428C6B20" w14:textId="77777777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="Work Sans" w:hAnsi="Work Sans"/>
                <w:sz w:val="24"/>
                <w:szCs w:val="24"/>
              </w:rPr>
            </w:pPr>
          </w:p>
        </w:tc>
        <w:tc>
          <w:tcPr>
            <w:tcW w:w="2268" w:type="dxa"/>
          </w:tcPr>
          <w:p w:rsidRPr="00D47235" w:rsidR="00584957" w:rsidP="005A7E72" w:rsidRDefault="00584957" w14:paraId="1FF6830B" w14:textId="67CD7E56">
            <w:pPr>
              <w:spacing w:line="276" w:lineRule="auto"/>
              <w:rPr>
                <w:rFonts w:ascii="Work Sans" w:hAnsi="Work Sans"/>
                <w:sz w:val="24"/>
                <w:szCs w:val="24"/>
              </w:rPr>
            </w:pPr>
            <w:r w:rsidRPr="00D47235">
              <w:rPr>
                <w:rFonts w:ascii="Work Sans" w:hAnsi="Work Sans"/>
                <w:sz w:val="24"/>
                <w:szCs w:val="24"/>
              </w:rPr>
              <w:t>Uczeń</w:t>
            </w:r>
          </w:p>
        </w:tc>
        <w:tc>
          <w:tcPr>
            <w:tcW w:w="2606" w:type="dxa"/>
          </w:tcPr>
          <w:p w:rsidRPr="00D47235" w:rsidR="00584957" w:rsidP="005A7E72" w:rsidRDefault="00584957" w14:paraId="4F0DFD5C" w14:textId="3AD77B24">
            <w:pPr>
              <w:spacing w:line="276" w:lineRule="auto"/>
              <w:jc w:val="center"/>
              <w:rPr>
                <w:rFonts w:ascii="Work Sans" w:hAnsi="Work Sans"/>
                <w:sz w:val="24"/>
                <w:szCs w:val="24"/>
              </w:rPr>
            </w:pPr>
            <w:r w:rsidRPr="00D47235">
              <w:rPr>
                <w:rFonts w:ascii="Work Sans" w:hAnsi="Work Sans"/>
                <w:sz w:val="24"/>
                <w:szCs w:val="24"/>
              </w:rPr>
              <w:t>Nie dotyczy</w:t>
            </w:r>
          </w:p>
        </w:tc>
        <w:tc>
          <w:tcPr>
            <w:tcW w:w="1813" w:type="dxa"/>
          </w:tcPr>
          <w:p w:rsidRPr="00D47235" w:rsidR="00584957" w:rsidP="005A7E72" w:rsidRDefault="00584957" w14:paraId="66BD8D62" w14:textId="1D25A2D1">
            <w:pPr>
              <w:spacing w:line="276" w:lineRule="auto"/>
              <w:jc w:val="center"/>
              <w:rPr>
                <w:rFonts w:ascii="Work Sans" w:hAnsi="Work Sans"/>
                <w:sz w:val="24"/>
                <w:szCs w:val="24"/>
              </w:rPr>
            </w:pPr>
            <w:r w:rsidRPr="00D47235">
              <w:rPr>
                <w:rFonts w:ascii="Work Sans" w:hAnsi="Work Sans"/>
                <w:sz w:val="24"/>
                <w:szCs w:val="24"/>
              </w:rPr>
              <w:t>X</w:t>
            </w:r>
          </w:p>
        </w:tc>
        <w:tc>
          <w:tcPr>
            <w:tcW w:w="1813" w:type="dxa"/>
          </w:tcPr>
          <w:p w:rsidRPr="00D47235" w:rsidR="00584957" w:rsidP="005A7E72" w:rsidRDefault="00584957" w14:paraId="10E5D613" w14:textId="77777777">
            <w:pPr>
              <w:spacing w:line="276" w:lineRule="auto"/>
              <w:jc w:val="center"/>
              <w:rPr>
                <w:rFonts w:ascii="Work Sans" w:hAnsi="Work Sans"/>
                <w:sz w:val="24"/>
                <w:szCs w:val="24"/>
              </w:rPr>
            </w:pPr>
          </w:p>
        </w:tc>
      </w:tr>
      <w:tr w:rsidRPr="00D47235" w:rsidR="00584957" w:rsidTr="0065650B" w14:paraId="4754F987" w14:textId="77777777">
        <w:tc>
          <w:tcPr>
            <w:tcW w:w="562" w:type="dxa"/>
          </w:tcPr>
          <w:p w:rsidRPr="00D47235" w:rsidR="00584957" w:rsidP="00F21D01" w:rsidRDefault="00584957" w14:paraId="5E2703F3" w14:textId="77777777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="Work Sans" w:hAnsi="Work Sans"/>
                <w:sz w:val="24"/>
                <w:szCs w:val="24"/>
              </w:rPr>
            </w:pPr>
          </w:p>
        </w:tc>
        <w:tc>
          <w:tcPr>
            <w:tcW w:w="2268" w:type="dxa"/>
          </w:tcPr>
          <w:p w:rsidRPr="00D47235" w:rsidR="00584957" w:rsidP="005A7E72" w:rsidRDefault="00584957" w14:paraId="19CF64EF" w14:textId="5174A4CC">
            <w:pPr>
              <w:spacing w:line="276" w:lineRule="auto"/>
              <w:rPr>
                <w:rFonts w:ascii="Work Sans" w:hAnsi="Work Sans"/>
                <w:sz w:val="24"/>
                <w:szCs w:val="24"/>
              </w:rPr>
            </w:pPr>
            <w:r w:rsidRPr="00D47235">
              <w:rPr>
                <w:rFonts w:ascii="Work Sans" w:hAnsi="Work Sans"/>
                <w:sz w:val="24"/>
                <w:szCs w:val="24"/>
              </w:rPr>
              <w:t>Uczeń</w:t>
            </w:r>
          </w:p>
        </w:tc>
        <w:tc>
          <w:tcPr>
            <w:tcW w:w="2606" w:type="dxa"/>
          </w:tcPr>
          <w:p w:rsidRPr="00D47235" w:rsidR="00584957" w:rsidP="005A7E72" w:rsidRDefault="00584957" w14:paraId="445FEEA1" w14:textId="779BE91E">
            <w:pPr>
              <w:spacing w:line="276" w:lineRule="auto"/>
              <w:jc w:val="center"/>
              <w:rPr>
                <w:rFonts w:ascii="Work Sans" w:hAnsi="Work Sans"/>
                <w:sz w:val="24"/>
                <w:szCs w:val="24"/>
              </w:rPr>
            </w:pPr>
            <w:r w:rsidRPr="00D47235">
              <w:rPr>
                <w:rFonts w:ascii="Work Sans" w:hAnsi="Work Sans"/>
                <w:sz w:val="24"/>
                <w:szCs w:val="24"/>
              </w:rPr>
              <w:t>Nie dotyczy</w:t>
            </w:r>
          </w:p>
        </w:tc>
        <w:tc>
          <w:tcPr>
            <w:tcW w:w="1813" w:type="dxa"/>
          </w:tcPr>
          <w:p w:rsidRPr="00D47235" w:rsidR="00584957" w:rsidP="005A7E72" w:rsidRDefault="00584957" w14:paraId="2F526D1B" w14:textId="47E3F641">
            <w:pPr>
              <w:spacing w:line="276" w:lineRule="auto"/>
              <w:jc w:val="center"/>
              <w:rPr>
                <w:rFonts w:ascii="Work Sans" w:hAnsi="Work Sans"/>
                <w:sz w:val="24"/>
                <w:szCs w:val="24"/>
              </w:rPr>
            </w:pPr>
            <w:r w:rsidRPr="00D47235">
              <w:rPr>
                <w:rFonts w:ascii="Work Sans" w:hAnsi="Work Sans"/>
                <w:sz w:val="24"/>
                <w:szCs w:val="24"/>
              </w:rPr>
              <w:t>X</w:t>
            </w:r>
          </w:p>
        </w:tc>
        <w:tc>
          <w:tcPr>
            <w:tcW w:w="1813" w:type="dxa"/>
          </w:tcPr>
          <w:p w:rsidRPr="00D47235" w:rsidR="00584957" w:rsidP="005A7E72" w:rsidRDefault="00584957" w14:paraId="08307DC1" w14:textId="77777777">
            <w:pPr>
              <w:spacing w:line="276" w:lineRule="auto"/>
              <w:jc w:val="center"/>
              <w:rPr>
                <w:rFonts w:ascii="Work Sans" w:hAnsi="Work Sans"/>
                <w:sz w:val="24"/>
                <w:szCs w:val="24"/>
              </w:rPr>
            </w:pPr>
          </w:p>
        </w:tc>
      </w:tr>
      <w:tr w:rsidRPr="00D47235" w:rsidR="00584957" w:rsidTr="0065650B" w14:paraId="6143AFF2" w14:textId="77777777">
        <w:tc>
          <w:tcPr>
            <w:tcW w:w="562" w:type="dxa"/>
          </w:tcPr>
          <w:p w:rsidRPr="00D47235" w:rsidR="00584957" w:rsidP="00F21D01" w:rsidRDefault="00584957" w14:paraId="21F59486" w14:textId="77777777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="Work Sans" w:hAnsi="Work Sans"/>
                <w:sz w:val="24"/>
                <w:szCs w:val="24"/>
              </w:rPr>
            </w:pPr>
          </w:p>
        </w:tc>
        <w:tc>
          <w:tcPr>
            <w:tcW w:w="2268" w:type="dxa"/>
          </w:tcPr>
          <w:p w:rsidRPr="00D47235" w:rsidR="00584957" w:rsidP="005A7E72" w:rsidRDefault="00584957" w14:paraId="654FA268" w14:textId="02E3141C">
            <w:pPr>
              <w:spacing w:line="276" w:lineRule="auto"/>
              <w:rPr>
                <w:rFonts w:ascii="Work Sans" w:hAnsi="Work Sans"/>
                <w:sz w:val="24"/>
                <w:szCs w:val="24"/>
              </w:rPr>
            </w:pPr>
            <w:r w:rsidRPr="00D47235">
              <w:rPr>
                <w:rFonts w:ascii="Work Sans" w:hAnsi="Work Sans"/>
                <w:sz w:val="24"/>
                <w:szCs w:val="24"/>
              </w:rPr>
              <w:t>Uczeń</w:t>
            </w:r>
          </w:p>
        </w:tc>
        <w:tc>
          <w:tcPr>
            <w:tcW w:w="2606" w:type="dxa"/>
          </w:tcPr>
          <w:p w:rsidRPr="00D47235" w:rsidR="00584957" w:rsidP="005A7E72" w:rsidRDefault="00584957" w14:paraId="3B1665CB" w14:textId="334B2A52">
            <w:pPr>
              <w:spacing w:line="276" w:lineRule="auto"/>
              <w:jc w:val="center"/>
              <w:rPr>
                <w:rFonts w:ascii="Work Sans" w:hAnsi="Work Sans"/>
                <w:sz w:val="24"/>
                <w:szCs w:val="24"/>
              </w:rPr>
            </w:pPr>
            <w:r w:rsidRPr="00D47235">
              <w:rPr>
                <w:rFonts w:ascii="Work Sans" w:hAnsi="Work Sans"/>
                <w:sz w:val="24"/>
                <w:szCs w:val="24"/>
              </w:rPr>
              <w:t>Nie dotyczy</w:t>
            </w:r>
          </w:p>
        </w:tc>
        <w:tc>
          <w:tcPr>
            <w:tcW w:w="1813" w:type="dxa"/>
          </w:tcPr>
          <w:p w:rsidRPr="00D47235" w:rsidR="00584957" w:rsidP="005A7E72" w:rsidRDefault="00584957" w14:paraId="654BF9CE" w14:textId="0F6AFCA6">
            <w:pPr>
              <w:spacing w:line="276" w:lineRule="auto"/>
              <w:jc w:val="center"/>
              <w:rPr>
                <w:rFonts w:ascii="Work Sans" w:hAnsi="Work Sans"/>
                <w:sz w:val="24"/>
                <w:szCs w:val="24"/>
              </w:rPr>
            </w:pPr>
            <w:r w:rsidRPr="00D47235">
              <w:rPr>
                <w:rFonts w:ascii="Work Sans" w:hAnsi="Work Sans"/>
                <w:sz w:val="24"/>
                <w:szCs w:val="24"/>
              </w:rPr>
              <w:t>X</w:t>
            </w:r>
          </w:p>
        </w:tc>
        <w:tc>
          <w:tcPr>
            <w:tcW w:w="1813" w:type="dxa"/>
          </w:tcPr>
          <w:p w:rsidRPr="00D47235" w:rsidR="00584957" w:rsidP="005A7E72" w:rsidRDefault="00584957" w14:paraId="2EBB449B" w14:textId="77777777">
            <w:pPr>
              <w:spacing w:line="276" w:lineRule="auto"/>
              <w:jc w:val="center"/>
              <w:rPr>
                <w:rFonts w:ascii="Work Sans" w:hAnsi="Work Sans"/>
                <w:sz w:val="24"/>
                <w:szCs w:val="24"/>
              </w:rPr>
            </w:pPr>
          </w:p>
        </w:tc>
      </w:tr>
      <w:tr w:rsidRPr="00D47235" w:rsidR="00584957" w:rsidTr="0065650B" w14:paraId="3D38A279" w14:textId="77777777">
        <w:tc>
          <w:tcPr>
            <w:tcW w:w="562" w:type="dxa"/>
          </w:tcPr>
          <w:p w:rsidRPr="00D47235" w:rsidR="00584957" w:rsidP="00F21D01" w:rsidRDefault="00584957" w14:paraId="7CC1B53F" w14:textId="77777777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="Work Sans" w:hAnsi="Work Sans"/>
                <w:sz w:val="24"/>
                <w:szCs w:val="24"/>
              </w:rPr>
            </w:pPr>
          </w:p>
        </w:tc>
        <w:tc>
          <w:tcPr>
            <w:tcW w:w="2268" w:type="dxa"/>
          </w:tcPr>
          <w:p w:rsidRPr="00D47235" w:rsidR="00584957" w:rsidP="005A7E72" w:rsidRDefault="00584957" w14:paraId="2E532607" w14:textId="5C871C29">
            <w:pPr>
              <w:spacing w:line="276" w:lineRule="auto"/>
              <w:rPr>
                <w:rFonts w:ascii="Work Sans" w:hAnsi="Work Sans"/>
                <w:sz w:val="24"/>
                <w:szCs w:val="24"/>
              </w:rPr>
            </w:pPr>
            <w:r w:rsidRPr="00D47235">
              <w:rPr>
                <w:rFonts w:ascii="Work Sans" w:hAnsi="Work Sans"/>
                <w:sz w:val="24"/>
                <w:szCs w:val="24"/>
              </w:rPr>
              <w:t>Uczeń</w:t>
            </w:r>
          </w:p>
        </w:tc>
        <w:tc>
          <w:tcPr>
            <w:tcW w:w="2606" w:type="dxa"/>
          </w:tcPr>
          <w:p w:rsidRPr="00D47235" w:rsidR="00584957" w:rsidP="005A7E72" w:rsidRDefault="00584957" w14:paraId="46E6A300" w14:textId="65A36088">
            <w:pPr>
              <w:spacing w:line="276" w:lineRule="auto"/>
              <w:jc w:val="center"/>
              <w:rPr>
                <w:rFonts w:ascii="Work Sans" w:hAnsi="Work Sans"/>
                <w:sz w:val="24"/>
                <w:szCs w:val="24"/>
              </w:rPr>
            </w:pPr>
            <w:r w:rsidRPr="00D47235">
              <w:rPr>
                <w:rFonts w:ascii="Work Sans" w:hAnsi="Work Sans"/>
                <w:sz w:val="24"/>
                <w:szCs w:val="24"/>
              </w:rPr>
              <w:t>Nie dotyczy</w:t>
            </w:r>
          </w:p>
        </w:tc>
        <w:tc>
          <w:tcPr>
            <w:tcW w:w="1813" w:type="dxa"/>
          </w:tcPr>
          <w:p w:rsidRPr="00D47235" w:rsidR="00584957" w:rsidP="005A7E72" w:rsidRDefault="00584957" w14:paraId="19080348" w14:textId="166B2866">
            <w:pPr>
              <w:spacing w:line="276" w:lineRule="auto"/>
              <w:jc w:val="center"/>
              <w:rPr>
                <w:rFonts w:ascii="Work Sans" w:hAnsi="Work Sans"/>
                <w:sz w:val="24"/>
                <w:szCs w:val="24"/>
              </w:rPr>
            </w:pPr>
            <w:r w:rsidRPr="00D47235">
              <w:rPr>
                <w:rFonts w:ascii="Work Sans" w:hAnsi="Work Sans"/>
                <w:sz w:val="24"/>
                <w:szCs w:val="24"/>
              </w:rPr>
              <w:t>X</w:t>
            </w:r>
          </w:p>
        </w:tc>
        <w:tc>
          <w:tcPr>
            <w:tcW w:w="1813" w:type="dxa"/>
          </w:tcPr>
          <w:p w:rsidRPr="00D47235" w:rsidR="00584957" w:rsidP="005A7E72" w:rsidRDefault="00584957" w14:paraId="6372912F" w14:textId="77777777">
            <w:pPr>
              <w:spacing w:line="276" w:lineRule="auto"/>
              <w:jc w:val="center"/>
              <w:rPr>
                <w:rFonts w:ascii="Work Sans" w:hAnsi="Work Sans"/>
                <w:sz w:val="24"/>
                <w:szCs w:val="24"/>
              </w:rPr>
            </w:pPr>
          </w:p>
        </w:tc>
      </w:tr>
      <w:tr w:rsidRPr="00D47235" w:rsidR="00584957" w:rsidTr="0065650B" w14:paraId="5E581B70" w14:textId="77777777">
        <w:tc>
          <w:tcPr>
            <w:tcW w:w="562" w:type="dxa"/>
          </w:tcPr>
          <w:p w:rsidRPr="00D47235" w:rsidR="00584957" w:rsidP="00F21D01" w:rsidRDefault="00584957" w14:paraId="24634A3C" w14:textId="77777777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="Work Sans" w:hAnsi="Work Sans"/>
                <w:sz w:val="24"/>
                <w:szCs w:val="24"/>
              </w:rPr>
            </w:pPr>
          </w:p>
        </w:tc>
        <w:tc>
          <w:tcPr>
            <w:tcW w:w="2268" w:type="dxa"/>
          </w:tcPr>
          <w:p w:rsidRPr="00D47235" w:rsidR="00584957" w:rsidP="005A7E72" w:rsidRDefault="00584957" w14:paraId="1023A39C" w14:textId="46502E42">
            <w:pPr>
              <w:spacing w:line="276" w:lineRule="auto"/>
              <w:rPr>
                <w:rFonts w:ascii="Work Sans" w:hAnsi="Work Sans"/>
                <w:sz w:val="24"/>
                <w:szCs w:val="24"/>
              </w:rPr>
            </w:pPr>
            <w:r w:rsidRPr="00D47235">
              <w:rPr>
                <w:rFonts w:ascii="Work Sans" w:hAnsi="Work Sans"/>
                <w:sz w:val="24"/>
                <w:szCs w:val="24"/>
              </w:rPr>
              <w:t>Uczeń</w:t>
            </w:r>
          </w:p>
        </w:tc>
        <w:tc>
          <w:tcPr>
            <w:tcW w:w="2606" w:type="dxa"/>
          </w:tcPr>
          <w:p w:rsidRPr="00D47235" w:rsidR="00584957" w:rsidP="005A7E72" w:rsidRDefault="00584957" w14:paraId="424859E9" w14:textId="47BB2BF4">
            <w:pPr>
              <w:spacing w:line="276" w:lineRule="auto"/>
              <w:jc w:val="center"/>
              <w:rPr>
                <w:rFonts w:ascii="Work Sans" w:hAnsi="Work Sans"/>
                <w:sz w:val="24"/>
                <w:szCs w:val="24"/>
              </w:rPr>
            </w:pPr>
            <w:r w:rsidRPr="00D47235">
              <w:rPr>
                <w:rFonts w:ascii="Work Sans" w:hAnsi="Work Sans"/>
                <w:sz w:val="24"/>
                <w:szCs w:val="24"/>
              </w:rPr>
              <w:t>Nie dotyczy</w:t>
            </w:r>
          </w:p>
        </w:tc>
        <w:tc>
          <w:tcPr>
            <w:tcW w:w="1813" w:type="dxa"/>
          </w:tcPr>
          <w:p w:rsidRPr="00D47235" w:rsidR="00584957" w:rsidP="005A7E72" w:rsidRDefault="00584957" w14:paraId="6CAE08FF" w14:textId="77777777">
            <w:pPr>
              <w:spacing w:line="276" w:lineRule="auto"/>
              <w:jc w:val="center"/>
              <w:rPr>
                <w:rFonts w:ascii="Work Sans" w:hAnsi="Work Sans"/>
                <w:sz w:val="24"/>
                <w:szCs w:val="24"/>
              </w:rPr>
            </w:pPr>
          </w:p>
        </w:tc>
        <w:tc>
          <w:tcPr>
            <w:tcW w:w="1813" w:type="dxa"/>
          </w:tcPr>
          <w:p w:rsidRPr="00D47235" w:rsidR="00584957" w:rsidP="005A7E72" w:rsidRDefault="00584957" w14:paraId="6B9C182B" w14:textId="21A8A1F6">
            <w:pPr>
              <w:spacing w:line="276" w:lineRule="auto"/>
              <w:jc w:val="center"/>
              <w:rPr>
                <w:rFonts w:ascii="Work Sans" w:hAnsi="Work Sans"/>
                <w:sz w:val="24"/>
                <w:szCs w:val="24"/>
              </w:rPr>
            </w:pPr>
            <w:r w:rsidRPr="00D47235">
              <w:rPr>
                <w:rFonts w:ascii="Work Sans" w:hAnsi="Work Sans"/>
                <w:sz w:val="24"/>
                <w:szCs w:val="24"/>
              </w:rPr>
              <w:t>X</w:t>
            </w:r>
          </w:p>
        </w:tc>
      </w:tr>
      <w:tr w:rsidRPr="00D47235" w:rsidR="00584957" w:rsidTr="0065650B" w14:paraId="62785381" w14:textId="77777777">
        <w:tc>
          <w:tcPr>
            <w:tcW w:w="562" w:type="dxa"/>
          </w:tcPr>
          <w:p w:rsidRPr="00D47235" w:rsidR="00584957" w:rsidP="00F21D01" w:rsidRDefault="00584957" w14:paraId="75216E3A" w14:textId="77777777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="Work Sans" w:hAnsi="Work Sans"/>
                <w:sz w:val="24"/>
                <w:szCs w:val="24"/>
              </w:rPr>
            </w:pPr>
          </w:p>
        </w:tc>
        <w:tc>
          <w:tcPr>
            <w:tcW w:w="2268" w:type="dxa"/>
          </w:tcPr>
          <w:p w:rsidRPr="00D47235" w:rsidR="00584957" w:rsidP="005A7E72" w:rsidRDefault="00584957" w14:paraId="1E8E9F68" w14:textId="0D0B70E6">
            <w:pPr>
              <w:spacing w:line="276" w:lineRule="auto"/>
              <w:rPr>
                <w:rFonts w:ascii="Work Sans" w:hAnsi="Work Sans"/>
                <w:sz w:val="24"/>
                <w:szCs w:val="24"/>
              </w:rPr>
            </w:pPr>
            <w:r w:rsidRPr="00D47235">
              <w:rPr>
                <w:rFonts w:ascii="Work Sans" w:hAnsi="Work Sans"/>
                <w:sz w:val="24"/>
                <w:szCs w:val="24"/>
              </w:rPr>
              <w:t>Uczeń</w:t>
            </w:r>
          </w:p>
        </w:tc>
        <w:tc>
          <w:tcPr>
            <w:tcW w:w="2606" w:type="dxa"/>
          </w:tcPr>
          <w:p w:rsidRPr="00D47235" w:rsidR="00584957" w:rsidP="005A7E72" w:rsidRDefault="00584957" w14:paraId="608627D4" w14:textId="729214B7">
            <w:pPr>
              <w:spacing w:line="276" w:lineRule="auto"/>
              <w:jc w:val="center"/>
              <w:rPr>
                <w:rFonts w:ascii="Work Sans" w:hAnsi="Work Sans"/>
                <w:sz w:val="24"/>
                <w:szCs w:val="24"/>
              </w:rPr>
            </w:pPr>
            <w:r w:rsidRPr="00D47235">
              <w:rPr>
                <w:rFonts w:ascii="Work Sans" w:hAnsi="Work Sans"/>
                <w:sz w:val="24"/>
                <w:szCs w:val="24"/>
              </w:rPr>
              <w:t>Nie dotyczy</w:t>
            </w:r>
          </w:p>
        </w:tc>
        <w:tc>
          <w:tcPr>
            <w:tcW w:w="1813" w:type="dxa"/>
          </w:tcPr>
          <w:p w:rsidRPr="00D47235" w:rsidR="00584957" w:rsidP="005A7E72" w:rsidRDefault="00584957" w14:paraId="15B2E20F" w14:textId="77777777">
            <w:pPr>
              <w:spacing w:line="276" w:lineRule="auto"/>
              <w:jc w:val="center"/>
              <w:rPr>
                <w:rFonts w:ascii="Work Sans" w:hAnsi="Work Sans"/>
                <w:sz w:val="24"/>
                <w:szCs w:val="24"/>
              </w:rPr>
            </w:pPr>
          </w:p>
        </w:tc>
        <w:tc>
          <w:tcPr>
            <w:tcW w:w="1813" w:type="dxa"/>
          </w:tcPr>
          <w:p w:rsidRPr="00D47235" w:rsidR="00584957" w:rsidP="005A7E72" w:rsidRDefault="00584957" w14:paraId="0A971E76" w14:textId="5D5A291E">
            <w:pPr>
              <w:spacing w:line="276" w:lineRule="auto"/>
              <w:jc w:val="center"/>
              <w:rPr>
                <w:rFonts w:ascii="Work Sans" w:hAnsi="Work Sans"/>
                <w:sz w:val="24"/>
                <w:szCs w:val="24"/>
              </w:rPr>
            </w:pPr>
            <w:r w:rsidRPr="00D47235">
              <w:rPr>
                <w:rFonts w:ascii="Work Sans" w:hAnsi="Work Sans"/>
                <w:sz w:val="24"/>
                <w:szCs w:val="24"/>
              </w:rPr>
              <w:t>X</w:t>
            </w:r>
          </w:p>
        </w:tc>
      </w:tr>
      <w:tr w:rsidRPr="00D47235" w:rsidR="00584957" w:rsidTr="0065650B" w14:paraId="5D256FDA" w14:textId="77777777">
        <w:tc>
          <w:tcPr>
            <w:tcW w:w="562" w:type="dxa"/>
          </w:tcPr>
          <w:p w:rsidRPr="00D47235" w:rsidR="00584957" w:rsidP="00F21D01" w:rsidRDefault="00584957" w14:paraId="3D28765F" w14:textId="77777777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="Work Sans" w:hAnsi="Work Sans"/>
                <w:sz w:val="24"/>
                <w:szCs w:val="24"/>
              </w:rPr>
            </w:pPr>
          </w:p>
        </w:tc>
        <w:tc>
          <w:tcPr>
            <w:tcW w:w="2268" w:type="dxa"/>
          </w:tcPr>
          <w:p w:rsidRPr="00D47235" w:rsidR="00584957" w:rsidP="005A7E72" w:rsidRDefault="00584957" w14:paraId="5451F3AD" w14:textId="0AF6CFA5">
            <w:pPr>
              <w:spacing w:line="276" w:lineRule="auto"/>
              <w:rPr>
                <w:rFonts w:ascii="Work Sans" w:hAnsi="Work Sans"/>
                <w:sz w:val="24"/>
                <w:szCs w:val="24"/>
              </w:rPr>
            </w:pPr>
            <w:r w:rsidRPr="00D47235">
              <w:rPr>
                <w:rFonts w:ascii="Work Sans" w:hAnsi="Work Sans"/>
                <w:sz w:val="24"/>
                <w:szCs w:val="24"/>
              </w:rPr>
              <w:t>Uczeń</w:t>
            </w:r>
          </w:p>
        </w:tc>
        <w:tc>
          <w:tcPr>
            <w:tcW w:w="2606" w:type="dxa"/>
          </w:tcPr>
          <w:p w:rsidRPr="00D47235" w:rsidR="00584957" w:rsidP="005A7E72" w:rsidRDefault="00584957" w14:paraId="66FE1387" w14:textId="6931B1F4">
            <w:pPr>
              <w:spacing w:line="276" w:lineRule="auto"/>
              <w:jc w:val="center"/>
              <w:rPr>
                <w:rFonts w:ascii="Work Sans" w:hAnsi="Work Sans"/>
                <w:sz w:val="24"/>
                <w:szCs w:val="24"/>
              </w:rPr>
            </w:pPr>
            <w:r w:rsidRPr="00D47235">
              <w:rPr>
                <w:rFonts w:ascii="Work Sans" w:hAnsi="Work Sans"/>
                <w:sz w:val="24"/>
                <w:szCs w:val="24"/>
              </w:rPr>
              <w:t>Nie dotyczy</w:t>
            </w:r>
          </w:p>
        </w:tc>
        <w:tc>
          <w:tcPr>
            <w:tcW w:w="1813" w:type="dxa"/>
          </w:tcPr>
          <w:p w:rsidRPr="00D47235" w:rsidR="00584957" w:rsidP="005A7E72" w:rsidRDefault="00584957" w14:paraId="3C402086" w14:textId="77777777">
            <w:pPr>
              <w:spacing w:line="276" w:lineRule="auto"/>
              <w:jc w:val="center"/>
              <w:rPr>
                <w:rFonts w:ascii="Work Sans" w:hAnsi="Work Sans"/>
                <w:sz w:val="24"/>
                <w:szCs w:val="24"/>
              </w:rPr>
            </w:pPr>
          </w:p>
        </w:tc>
        <w:tc>
          <w:tcPr>
            <w:tcW w:w="1813" w:type="dxa"/>
          </w:tcPr>
          <w:p w:rsidRPr="00D47235" w:rsidR="00584957" w:rsidP="005A7E72" w:rsidRDefault="00584957" w14:paraId="032C7F89" w14:textId="66E83A10">
            <w:pPr>
              <w:spacing w:line="276" w:lineRule="auto"/>
              <w:jc w:val="center"/>
              <w:rPr>
                <w:rFonts w:ascii="Work Sans" w:hAnsi="Work Sans"/>
                <w:sz w:val="24"/>
                <w:szCs w:val="24"/>
              </w:rPr>
            </w:pPr>
            <w:r w:rsidRPr="00D47235">
              <w:rPr>
                <w:rFonts w:ascii="Work Sans" w:hAnsi="Work Sans"/>
                <w:sz w:val="24"/>
                <w:szCs w:val="24"/>
              </w:rPr>
              <w:t>X</w:t>
            </w:r>
          </w:p>
        </w:tc>
      </w:tr>
      <w:tr w:rsidRPr="00D47235" w:rsidR="00584957" w:rsidTr="0065650B" w14:paraId="6F8581FB" w14:textId="77777777">
        <w:tc>
          <w:tcPr>
            <w:tcW w:w="562" w:type="dxa"/>
          </w:tcPr>
          <w:p w:rsidRPr="00D47235" w:rsidR="00584957" w:rsidP="00F21D01" w:rsidRDefault="00584957" w14:paraId="0040EA2C" w14:textId="77777777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="Work Sans" w:hAnsi="Work Sans"/>
                <w:sz w:val="24"/>
                <w:szCs w:val="24"/>
              </w:rPr>
            </w:pPr>
          </w:p>
        </w:tc>
        <w:tc>
          <w:tcPr>
            <w:tcW w:w="2268" w:type="dxa"/>
          </w:tcPr>
          <w:p w:rsidRPr="00D47235" w:rsidR="00584957" w:rsidP="005A7E72" w:rsidRDefault="00584957" w14:paraId="55645AA6" w14:textId="3988A73D">
            <w:pPr>
              <w:spacing w:line="276" w:lineRule="auto"/>
              <w:rPr>
                <w:rFonts w:ascii="Work Sans" w:hAnsi="Work Sans"/>
                <w:sz w:val="24"/>
                <w:szCs w:val="24"/>
              </w:rPr>
            </w:pPr>
            <w:r w:rsidRPr="00D47235">
              <w:rPr>
                <w:rFonts w:ascii="Work Sans" w:hAnsi="Work Sans"/>
                <w:sz w:val="24"/>
                <w:szCs w:val="24"/>
              </w:rPr>
              <w:t>Uczeń</w:t>
            </w:r>
          </w:p>
        </w:tc>
        <w:tc>
          <w:tcPr>
            <w:tcW w:w="2606" w:type="dxa"/>
          </w:tcPr>
          <w:p w:rsidRPr="00D47235" w:rsidR="00584957" w:rsidP="005A7E72" w:rsidRDefault="00584957" w14:paraId="05F662C8" w14:textId="3284D90C">
            <w:pPr>
              <w:spacing w:line="276" w:lineRule="auto"/>
              <w:jc w:val="center"/>
              <w:rPr>
                <w:rFonts w:ascii="Work Sans" w:hAnsi="Work Sans"/>
                <w:sz w:val="24"/>
                <w:szCs w:val="24"/>
              </w:rPr>
            </w:pPr>
            <w:r w:rsidRPr="00D47235">
              <w:rPr>
                <w:rFonts w:ascii="Work Sans" w:hAnsi="Work Sans"/>
                <w:sz w:val="24"/>
                <w:szCs w:val="24"/>
              </w:rPr>
              <w:t>Nie dotyczy</w:t>
            </w:r>
          </w:p>
        </w:tc>
        <w:tc>
          <w:tcPr>
            <w:tcW w:w="1813" w:type="dxa"/>
          </w:tcPr>
          <w:p w:rsidRPr="00D47235" w:rsidR="00584957" w:rsidP="005A7E72" w:rsidRDefault="00584957" w14:paraId="583857AA" w14:textId="77777777">
            <w:pPr>
              <w:spacing w:line="276" w:lineRule="auto"/>
              <w:jc w:val="center"/>
              <w:rPr>
                <w:rFonts w:ascii="Work Sans" w:hAnsi="Work Sans"/>
                <w:sz w:val="24"/>
                <w:szCs w:val="24"/>
              </w:rPr>
            </w:pPr>
          </w:p>
        </w:tc>
        <w:tc>
          <w:tcPr>
            <w:tcW w:w="1813" w:type="dxa"/>
          </w:tcPr>
          <w:p w:rsidRPr="00D47235" w:rsidR="00584957" w:rsidP="005A7E72" w:rsidRDefault="00584957" w14:paraId="0487F9C4" w14:textId="760873AA">
            <w:pPr>
              <w:spacing w:line="276" w:lineRule="auto"/>
              <w:jc w:val="center"/>
              <w:rPr>
                <w:rFonts w:ascii="Work Sans" w:hAnsi="Work Sans"/>
                <w:sz w:val="24"/>
                <w:szCs w:val="24"/>
              </w:rPr>
            </w:pPr>
            <w:r w:rsidRPr="00D47235">
              <w:rPr>
                <w:rFonts w:ascii="Work Sans" w:hAnsi="Work Sans"/>
                <w:sz w:val="24"/>
                <w:szCs w:val="24"/>
              </w:rPr>
              <w:t>X</w:t>
            </w:r>
          </w:p>
        </w:tc>
      </w:tr>
      <w:tr w:rsidRPr="00D47235" w:rsidR="00584957" w:rsidTr="0065650B" w14:paraId="27AAB402" w14:textId="77777777">
        <w:tc>
          <w:tcPr>
            <w:tcW w:w="562" w:type="dxa"/>
          </w:tcPr>
          <w:p w:rsidRPr="00D47235" w:rsidR="00584957" w:rsidP="00F21D01" w:rsidRDefault="00584957" w14:paraId="39E59B71" w14:textId="77777777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="Work Sans" w:hAnsi="Work Sans"/>
                <w:sz w:val="24"/>
                <w:szCs w:val="24"/>
              </w:rPr>
            </w:pPr>
          </w:p>
        </w:tc>
        <w:tc>
          <w:tcPr>
            <w:tcW w:w="2268" w:type="dxa"/>
          </w:tcPr>
          <w:p w:rsidRPr="00D47235" w:rsidR="00584957" w:rsidP="005A7E72" w:rsidRDefault="00584957" w14:paraId="388907B5" w14:textId="4A848EC6">
            <w:pPr>
              <w:spacing w:line="276" w:lineRule="auto"/>
              <w:rPr>
                <w:rFonts w:ascii="Work Sans" w:hAnsi="Work Sans"/>
                <w:sz w:val="24"/>
                <w:szCs w:val="24"/>
              </w:rPr>
            </w:pPr>
            <w:r w:rsidRPr="00D47235">
              <w:rPr>
                <w:rFonts w:ascii="Work Sans" w:hAnsi="Work Sans"/>
                <w:sz w:val="24"/>
                <w:szCs w:val="24"/>
              </w:rPr>
              <w:t>Uczeń</w:t>
            </w:r>
          </w:p>
        </w:tc>
        <w:tc>
          <w:tcPr>
            <w:tcW w:w="2606" w:type="dxa"/>
          </w:tcPr>
          <w:p w:rsidRPr="00D47235" w:rsidR="00584957" w:rsidP="005A7E72" w:rsidRDefault="00584957" w14:paraId="7BF9736E" w14:textId="2D87816B">
            <w:pPr>
              <w:spacing w:line="276" w:lineRule="auto"/>
              <w:jc w:val="center"/>
              <w:rPr>
                <w:rFonts w:ascii="Work Sans" w:hAnsi="Work Sans"/>
                <w:sz w:val="24"/>
                <w:szCs w:val="24"/>
              </w:rPr>
            </w:pPr>
            <w:r w:rsidRPr="00D47235">
              <w:rPr>
                <w:rFonts w:ascii="Work Sans" w:hAnsi="Work Sans"/>
                <w:sz w:val="24"/>
                <w:szCs w:val="24"/>
              </w:rPr>
              <w:t>Nie dotyczy</w:t>
            </w:r>
          </w:p>
        </w:tc>
        <w:tc>
          <w:tcPr>
            <w:tcW w:w="1813" w:type="dxa"/>
          </w:tcPr>
          <w:p w:rsidRPr="00D47235" w:rsidR="00584957" w:rsidP="005A7E72" w:rsidRDefault="00584957" w14:paraId="2BCE4A82" w14:textId="77777777">
            <w:pPr>
              <w:spacing w:line="276" w:lineRule="auto"/>
              <w:jc w:val="center"/>
              <w:rPr>
                <w:rFonts w:ascii="Work Sans" w:hAnsi="Work Sans"/>
                <w:sz w:val="24"/>
                <w:szCs w:val="24"/>
              </w:rPr>
            </w:pPr>
          </w:p>
        </w:tc>
        <w:tc>
          <w:tcPr>
            <w:tcW w:w="1813" w:type="dxa"/>
          </w:tcPr>
          <w:p w:rsidRPr="00D47235" w:rsidR="00584957" w:rsidP="005A7E72" w:rsidRDefault="00577BBC" w14:paraId="240D2755" w14:textId="473E5728">
            <w:pPr>
              <w:spacing w:line="276" w:lineRule="auto"/>
              <w:jc w:val="center"/>
              <w:rPr>
                <w:rFonts w:ascii="Work Sans" w:hAnsi="Work Sans"/>
                <w:sz w:val="24"/>
                <w:szCs w:val="24"/>
              </w:rPr>
            </w:pPr>
            <w:r w:rsidRPr="00D47235">
              <w:rPr>
                <w:rFonts w:ascii="Work Sans" w:hAnsi="Work Sans"/>
                <w:sz w:val="24"/>
                <w:szCs w:val="24"/>
              </w:rPr>
              <w:t>X</w:t>
            </w:r>
          </w:p>
        </w:tc>
      </w:tr>
      <w:tr w:rsidRPr="00D47235" w:rsidR="00584957" w:rsidTr="0065650B" w14:paraId="11A816F4" w14:textId="77777777">
        <w:tc>
          <w:tcPr>
            <w:tcW w:w="562" w:type="dxa"/>
          </w:tcPr>
          <w:p w:rsidRPr="00D47235" w:rsidR="00584957" w:rsidP="00F21D01" w:rsidRDefault="00584957" w14:paraId="5AC8792E" w14:textId="77777777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="Work Sans" w:hAnsi="Work Sans"/>
                <w:sz w:val="24"/>
                <w:szCs w:val="24"/>
              </w:rPr>
            </w:pPr>
          </w:p>
        </w:tc>
        <w:tc>
          <w:tcPr>
            <w:tcW w:w="2268" w:type="dxa"/>
          </w:tcPr>
          <w:p w:rsidRPr="00D47235" w:rsidR="00584957" w:rsidP="005A7E72" w:rsidRDefault="00584957" w14:paraId="57DDCC5A" w14:textId="5A6623EF">
            <w:pPr>
              <w:spacing w:line="276" w:lineRule="auto"/>
              <w:rPr>
                <w:rFonts w:ascii="Work Sans" w:hAnsi="Work Sans"/>
                <w:sz w:val="24"/>
                <w:szCs w:val="24"/>
              </w:rPr>
            </w:pPr>
            <w:r w:rsidRPr="00D47235">
              <w:rPr>
                <w:rFonts w:ascii="Work Sans" w:hAnsi="Work Sans"/>
                <w:sz w:val="24"/>
                <w:szCs w:val="24"/>
              </w:rPr>
              <w:t>Uczeń</w:t>
            </w:r>
          </w:p>
        </w:tc>
        <w:tc>
          <w:tcPr>
            <w:tcW w:w="2606" w:type="dxa"/>
          </w:tcPr>
          <w:p w:rsidRPr="00D47235" w:rsidR="00584957" w:rsidP="005A7E72" w:rsidRDefault="00584957" w14:paraId="72F56F16" w14:textId="427CBA77">
            <w:pPr>
              <w:spacing w:line="276" w:lineRule="auto"/>
              <w:jc w:val="center"/>
              <w:rPr>
                <w:rFonts w:ascii="Work Sans" w:hAnsi="Work Sans"/>
                <w:sz w:val="24"/>
                <w:szCs w:val="24"/>
              </w:rPr>
            </w:pPr>
            <w:r w:rsidRPr="00D47235">
              <w:rPr>
                <w:rFonts w:ascii="Work Sans" w:hAnsi="Work Sans"/>
                <w:sz w:val="24"/>
                <w:szCs w:val="24"/>
              </w:rPr>
              <w:t>Nie dotyczy</w:t>
            </w:r>
          </w:p>
        </w:tc>
        <w:tc>
          <w:tcPr>
            <w:tcW w:w="1813" w:type="dxa"/>
          </w:tcPr>
          <w:p w:rsidRPr="00D47235" w:rsidR="00584957" w:rsidP="005A7E72" w:rsidRDefault="00584957" w14:paraId="4CB38964" w14:textId="77777777">
            <w:pPr>
              <w:spacing w:line="276" w:lineRule="auto"/>
              <w:jc w:val="center"/>
              <w:rPr>
                <w:rFonts w:ascii="Work Sans" w:hAnsi="Work Sans"/>
                <w:sz w:val="24"/>
                <w:szCs w:val="24"/>
              </w:rPr>
            </w:pPr>
          </w:p>
        </w:tc>
        <w:tc>
          <w:tcPr>
            <w:tcW w:w="1813" w:type="dxa"/>
          </w:tcPr>
          <w:p w:rsidRPr="00D47235" w:rsidR="00584957" w:rsidP="005A7E72" w:rsidRDefault="00577BBC" w14:paraId="1EAA9879" w14:textId="3DA269B4">
            <w:pPr>
              <w:spacing w:line="276" w:lineRule="auto"/>
              <w:jc w:val="center"/>
              <w:rPr>
                <w:rFonts w:ascii="Work Sans" w:hAnsi="Work Sans"/>
                <w:sz w:val="24"/>
                <w:szCs w:val="24"/>
              </w:rPr>
            </w:pPr>
            <w:r w:rsidRPr="00D47235">
              <w:rPr>
                <w:rFonts w:ascii="Work Sans" w:hAnsi="Work Sans"/>
                <w:sz w:val="24"/>
                <w:szCs w:val="24"/>
              </w:rPr>
              <w:t>X</w:t>
            </w:r>
          </w:p>
        </w:tc>
      </w:tr>
      <w:tr w:rsidRPr="00D47235" w:rsidR="00584957" w:rsidTr="0065650B" w14:paraId="397DD111" w14:textId="77777777">
        <w:tc>
          <w:tcPr>
            <w:tcW w:w="562" w:type="dxa"/>
          </w:tcPr>
          <w:p w:rsidRPr="00D47235" w:rsidR="00584957" w:rsidP="00F21D01" w:rsidRDefault="00584957" w14:paraId="33771105" w14:textId="77777777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="Work Sans" w:hAnsi="Work Sans"/>
                <w:sz w:val="24"/>
                <w:szCs w:val="24"/>
              </w:rPr>
            </w:pPr>
          </w:p>
        </w:tc>
        <w:tc>
          <w:tcPr>
            <w:tcW w:w="2268" w:type="dxa"/>
          </w:tcPr>
          <w:p w:rsidRPr="00D47235" w:rsidR="00584957" w:rsidP="005A7E72" w:rsidRDefault="00584957" w14:paraId="79D4BA5D" w14:textId="6A7C50AC">
            <w:pPr>
              <w:spacing w:line="276" w:lineRule="auto"/>
              <w:rPr>
                <w:rFonts w:ascii="Work Sans" w:hAnsi="Work Sans"/>
                <w:sz w:val="24"/>
                <w:szCs w:val="24"/>
              </w:rPr>
            </w:pPr>
            <w:r w:rsidRPr="00D47235">
              <w:rPr>
                <w:rFonts w:ascii="Work Sans" w:hAnsi="Work Sans"/>
                <w:sz w:val="24"/>
                <w:szCs w:val="24"/>
              </w:rPr>
              <w:t>Nauczyciel</w:t>
            </w:r>
          </w:p>
        </w:tc>
        <w:tc>
          <w:tcPr>
            <w:tcW w:w="2606" w:type="dxa"/>
          </w:tcPr>
          <w:p w:rsidRPr="00D47235" w:rsidR="00584957" w:rsidP="005A7E72" w:rsidRDefault="00584957" w14:paraId="70FE81E9" w14:textId="5CC1DC96">
            <w:pPr>
              <w:spacing w:line="276" w:lineRule="auto"/>
              <w:jc w:val="center"/>
              <w:rPr>
                <w:rFonts w:ascii="Work Sans" w:hAnsi="Work Sans"/>
                <w:sz w:val="24"/>
                <w:szCs w:val="24"/>
              </w:rPr>
            </w:pPr>
            <w:r w:rsidRPr="00D47235">
              <w:rPr>
                <w:rFonts w:ascii="Work Sans" w:hAnsi="Work Sans"/>
                <w:sz w:val="24"/>
                <w:szCs w:val="24"/>
              </w:rPr>
              <w:t>wyższe</w:t>
            </w:r>
          </w:p>
        </w:tc>
        <w:tc>
          <w:tcPr>
            <w:tcW w:w="1813" w:type="dxa"/>
          </w:tcPr>
          <w:p w:rsidRPr="00D47235" w:rsidR="00584957" w:rsidP="005A7E72" w:rsidRDefault="00584957" w14:paraId="6ECAB8DC" w14:textId="77777777">
            <w:pPr>
              <w:spacing w:line="276" w:lineRule="auto"/>
              <w:jc w:val="center"/>
              <w:rPr>
                <w:rFonts w:ascii="Work Sans" w:hAnsi="Work Sans"/>
                <w:sz w:val="24"/>
                <w:szCs w:val="24"/>
              </w:rPr>
            </w:pPr>
          </w:p>
        </w:tc>
        <w:tc>
          <w:tcPr>
            <w:tcW w:w="1813" w:type="dxa"/>
          </w:tcPr>
          <w:p w:rsidRPr="00D47235" w:rsidR="00584957" w:rsidP="005A7E72" w:rsidRDefault="00584957" w14:paraId="7222BB71" w14:textId="215E4BF4">
            <w:pPr>
              <w:spacing w:line="276" w:lineRule="auto"/>
              <w:jc w:val="center"/>
              <w:rPr>
                <w:rFonts w:ascii="Work Sans" w:hAnsi="Work Sans"/>
                <w:sz w:val="24"/>
                <w:szCs w:val="24"/>
              </w:rPr>
            </w:pPr>
            <w:r w:rsidRPr="00D47235">
              <w:rPr>
                <w:rFonts w:ascii="Work Sans" w:hAnsi="Work Sans"/>
                <w:sz w:val="24"/>
                <w:szCs w:val="24"/>
              </w:rPr>
              <w:t>X</w:t>
            </w:r>
          </w:p>
        </w:tc>
      </w:tr>
      <w:tr w:rsidRPr="00D47235" w:rsidR="00584957" w:rsidTr="0065650B" w14:paraId="7B99B450" w14:textId="77777777">
        <w:tc>
          <w:tcPr>
            <w:tcW w:w="562" w:type="dxa"/>
          </w:tcPr>
          <w:p w:rsidRPr="00D47235" w:rsidR="00584957" w:rsidP="00F21D01" w:rsidRDefault="00584957" w14:paraId="2ACA4C1F" w14:textId="77777777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="Work Sans" w:hAnsi="Work Sans"/>
                <w:sz w:val="24"/>
                <w:szCs w:val="24"/>
              </w:rPr>
            </w:pPr>
          </w:p>
        </w:tc>
        <w:tc>
          <w:tcPr>
            <w:tcW w:w="2268" w:type="dxa"/>
          </w:tcPr>
          <w:p w:rsidRPr="00D47235" w:rsidR="00584957" w:rsidP="005A7E72" w:rsidRDefault="00584957" w14:paraId="2DD71E06" w14:textId="0D4A5132">
            <w:pPr>
              <w:spacing w:line="276" w:lineRule="auto"/>
              <w:rPr>
                <w:rFonts w:ascii="Work Sans" w:hAnsi="Work Sans"/>
                <w:sz w:val="24"/>
                <w:szCs w:val="24"/>
              </w:rPr>
            </w:pPr>
            <w:r w:rsidRPr="00D47235">
              <w:rPr>
                <w:rFonts w:ascii="Work Sans" w:hAnsi="Work Sans"/>
                <w:sz w:val="24"/>
                <w:szCs w:val="24"/>
              </w:rPr>
              <w:t>Nauczyciel</w:t>
            </w:r>
          </w:p>
        </w:tc>
        <w:tc>
          <w:tcPr>
            <w:tcW w:w="2606" w:type="dxa"/>
          </w:tcPr>
          <w:p w:rsidRPr="00D47235" w:rsidR="00584957" w:rsidP="005A7E72" w:rsidRDefault="00584957" w14:paraId="30A7A113" w14:textId="14385D2E">
            <w:pPr>
              <w:spacing w:line="276" w:lineRule="auto"/>
              <w:jc w:val="center"/>
              <w:rPr>
                <w:rFonts w:ascii="Work Sans" w:hAnsi="Work Sans"/>
                <w:sz w:val="24"/>
                <w:szCs w:val="24"/>
              </w:rPr>
            </w:pPr>
            <w:r w:rsidRPr="00D47235">
              <w:rPr>
                <w:rFonts w:ascii="Work Sans" w:hAnsi="Work Sans"/>
                <w:sz w:val="24"/>
                <w:szCs w:val="24"/>
              </w:rPr>
              <w:t>wyższe</w:t>
            </w:r>
          </w:p>
        </w:tc>
        <w:tc>
          <w:tcPr>
            <w:tcW w:w="1813" w:type="dxa"/>
          </w:tcPr>
          <w:p w:rsidRPr="00D47235" w:rsidR="00584957" w:rsidP="005A7E72" w:rsidRDefault="00584957" w14:paraId="29DB2807" w14:textId="77777777">
            <w:pPr>
              <w:spacing w:line="276" w:lineRule="auto"/>
              <w:jc w:val="center"/>
              <w:rPr>
                <w:rFonts w:ascii="Work Sans" w:hAnsi="Work Sans"/>
                <w:sz w:val="24"/>
                <w:szCs w:val="24"/>
              </w:rPr>
            </w:pPr>
          </w:p>
        </w:tc>
        <w:tc>
          <w:tcPr>
            <w:tcW w:w="1813" w:type="dxa"/>
          </w:tcPr>
          <w:p w:rsidRPr="00D47235" w:rsidR="00584957" w:rsidP="005A7E72" w:rsidRDefault="00584957" w14:paraId="579B4B04" w14:textId="28D5C5F1">
            <w:pPr>
              <w:spacing w:line="276" w:lineRule="auto"/>
              <w:jc w:val="center"/>
              <w:rPr>
                <w:rFonts w:ascii="Work Sans" w:hAnsi="Work Sans"/>
                <w:sz w:val="24"/>
                <w:szCs w:val="24"/>
              </w:rPr>
            </w:pPr>
            <w:r w:rsidRPr="00D47235">
              <w:rPr>
                <w:rFonts w:ascii="Work Sans" w:hAnsi="Work Sans"/>
                <w:sz w:val="24"/>
                <w:szCs w:val="24"/>
              </w:rPr>
              <w:t>X</w:t>
            </w:r>
          </w:p>
        </w:tc>
      </w:tr>
      <w:tr w:rsidRPr="00D47235" w:rsidR="00584957" w:rsidTr="0065650B" w14:paraId="057A7D43" w14:textId="77777777">
        <w:tc>
          <w:tcPr>
            <w:tcW w:w="562" w:type="dxa"/>
          </w:tcPr>
          <w:p w:rsidRPr="00D47235" w:rsidR="00584957" w:rsidP="00F21D01" w:rsidRDefault="00584957" w14:paraId="52A7556D" w14:textId="77777777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="Work Sans" w:hAnsi="Work Sans"/>
                <w:sz w:val="24"/>
                <w:szCs w:val="24"/>
              </w:rPr>
            </w:pPr>
          </w:p>
        </w:tc>
        <w:tc>
          <w:tcPr>
            <w:tcW w:w="2268" w:type="dxa"/>
          </w:tcPr>
          <w:p w:rsidRPr="00D47235" w:rsidR="00584957" w:rsidP="005A7E72" w:rsidRDefault="00584957" w14:paraId="788513E1" w14:textId="4E3881A8">
            <w:pPr>
              <w:spacing w:line="276" w:lineRule="auto"/>
              <w:rPr>
                <w:rFonts w:ascii="Work Sans" w:hAnsi="Work Sans"/>
                <w:sz w:val="24"/>
                <w:szCs w:val="24"/>
              </w:rPr>
            </w:pPr>
            <w:r w:rsidRPr="00D47235">
              <w:rPr>
                <w:rFonts w:ascii="Work Sans" w:hAnsi="Work Sans"/>
                <w:sz w:val="24"/>
                <w:szCs w:val="24"/>
              </w:rPr>
              <w:t>Nauczyciel</w:t>
            </w:r>
          </w:p>
        </w:tc>
        <w:tc>
          <w:tcPr>
            <w:tcW w:w="2606" w:type="dxa"/>
          </w:tcPr>
          <w:p w:rsidRPr="00D47235" w:rsidR="00584957" w:rsidP="005A7E72" w:rsidRDefault="00584957" w14:paraId="2458A46A" w14:textId="515B7CC2">
            <w:pPr>
              <w:spacing w:line="276" w:lineRule="auto"/>
              <w:jc w:val="center"/>
              <w:rPr>
                <w:rFonts w:ascii="Work Sans" w:hAnsi="Work Sans"/>
                <w:sz w:val="24"/>
                <w:szCs w:val="24"/>
              </w:rPr>
            </w:pPr>
            <w:r w:rsidRPr="00D47235">
              <w:rPr>
                <w:rFonts w:ascii="Work Sans" w:hAnsi="Work Sans"/>
                <w:sz w:val="24"/>
                <w:szCs w:val="24"/>
              </w:rPr>
              <w:t>wyższe</w:t>
            </w:r>
          </w:p>
        </w:tc>
        <w:tc>
          <w:tcPr>
            <w:tcW w:w="1813" w:type="dxa"/>
          </w:tcPr>
          <w:p w:rsidRPr="00D47235" w:rsidR="00584957" w:rsidP="005A7E72" w:rsidRDefault="00F136DA" w14:paraId="77A82BC7" w14:textId="3A3C1CC5">
            <w:pPr>
              <w:spacing w:line="276" w:lineRule="auto"/>
              <w:jc w:val="center"/>
              <w:rPr>
                <w:rFonts w:ascii="Work Sans" w:hAnsi="Work Sans"/>
                <w:sz w:val="24"/>
                <w:szCs w:val="24"/>
              </w:rPr>
            </w:pPr>
            <w:r w:rsidRPr="00D47235">
              <w:rPr>
                <w:rFonts w:ascii="Work Sans" w:hAnsi="Work Sans"/>
                <w:sz w:val="24"/>
                <w:szCs w:val="24"/>
              </w:rPr>
              <w:t>X</w:t>
            </w:r>
          </w:p>
        </w:tc>
        <w:tc>
          <w:tcPr>
            <w:tcW w:w="1813" w:type="dxa"/>
          </w:tcPr>
          <w:p w:rsidRPr="00D47235" w:rsidR="00584957" w:rsidP="005A7E72" w:rsidRDefault="00584957" w14:paraId="09A4771E" w14:textId="2F287CA5">
            <w:pPr>
              <w:spacing w:line="276" w:lineRule="auto"/>
              <w:jc w:val="center"/>
              <w:rPr>
                <w:rFonts w:ascii="Work Sans" w:hAnsi="Work Sans"/>
                <w:sz w:val="24"/>
                <w:szCs w:val="24"/>
              </w:rPr>
            </w:pPr>
          </w:p>
        </w:tc>
      </w:tr>
      <w:tr w:rsidRPr="00D47235" w:rsidR="00584957" w:rsidTr="0065650B" w14:paraId="6DB7B73C" w14:textId="77777777">
        <w:tc>
          <w:tcPr>
            <w:tcW w:w="562" w:type="dxa"/>
          </w:tcPr>
          <w:p w:rsidRPr="00D47235" w:rsidR="00584957" w:rsidP="00F21D01" w:rsidRDefault="00584957" w14:paraId="47243221" w14:textId="77777777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="Work Sans" w:hAnsi="Work Sans"/>
                <w:sz w:val="24"/>
                <w:szCs w:val="24"/>
              </w:rPr>
            </w:pPr>
          </w:p>
        </w:tc>
        <w:tc>
          <w:tcPr>
            <w:tcW w:w="2268" w:type="dxa"/>
          </w:tcPr>
          <w:p w:rsidRPr="00D47235" w:rsidR="00584957" w:rsidP="005A7E72" w:rsidRDefault="00584957" w14:paraId="52A3FE12" w14:textId="5E42C9B9">
            <w:pPr>
              <w:spacing w:line="276" w:lineRule="auto"/>
              <w:rPr>
                <w:rFonts w:ascii="Work Sans" w:hAnsi="Work Sans"/>
                <w:sz w:val="24"/>
                <w:szCs w:val="24"/>
              </w:rPr>
            </w:pPr>
            <w:r w:rsidRPr="00D47235">
              <w:rPr>
                <w:rFonts w:ascii="Work Sans" w:hAnsi="Work Sans"/>
                <w:sz w:val="24"/>
                <w:szCs w:val="24"/>
              </w:rPr>
              <w:t>Nauczyciel</w:t>
            </w:r>
          </w:p>
        </w:tc>
        <w:tc>
          <w:tcPr>
            <w:tcW w:w="2606" w:type="dxa"/>
          </w:tcPr>
          <w:p w:rsidRPr="00D47235" w:rsidR="00584957" w:rsidP="005A7E72" w:rsidRDefault="00584957" w14:paraId="7856C975" w14:textId="3DCE1085">
            <w:pPr>
              <w:spacing w:line="276" w:lineRule="auto"/>
              <w:jc w:val="center"/>
              <w:rPr>
                <w:rFonts w:ascii="Work Sans" w:hAnsi="Work Sans"/>
                <w:sz w:val="24"/>
                <w:szCs w:val="24"/>
              </w:rPr>
            </w:pPr>
            <w:r w:rsidRPr="00D47235">
              <w:rPr>
                <w:rFonts w:ascii="Work Sans" w:hAnsi="Work Sans"/>
                <w:sz w:val="24"/>
                <w:szCs w:val="24"/>
              </w:rPr>
              <w:t>wyższe</w:t>
            </w:r>
          </w:p>
        </w:tc>
        <w:tc>
          <w:tcPr>
            <w:tcW w:w="1813" w:type="dxa"/>
          </w:tcPr>
          <w:p w:rsidRPr="00D47235" w:rsidR="00584957" w:rsidP="005A7E72" w:rsidRDefault="00584957" w14:paraId="347B944D" w14:textId="1305F004">
            <w:pPr>
              <w:spacing w:line="276" w:lineRule="auto"/>
              <w:jc w:val="center"/>
              <w:rPr>
                <w:rFonts w:ascii="Work Sans" w:hAnsi="Work Sans"/>
                <w:sz w:val="24"/>
                <w:szCs w:val="24"/>
              </w:rPr>
            </w:pPr>
            <w:r w:rsidRPr="00D47235">
              <w:rPr>
                <w:rFonts w:ascii="Work Sans" w:hAnsi="Work Sans"/>
                <w:sz w:val="24"/>
                <w:szCs w:val="24"/>
              </w:rPr>
              <w:t>X</w:t>
            </w:r>
          </w:p>
        </w:tc>
        <w:tc>
          <w:tcPr>
            <w:tcW w:w="1813" w:type="dxa"/>
          </w:tcPr>
          <w:p w:rsidRPr="00D47235" w:rsidR="00584957" w:rsidP="005A7E72" w:rsidRDefault="00584957" w14:paraId="03F51F20" w14:textId="77777777">
            <w:pPr>
              <w:spacing w:line="276" w:lineRule="auto"/>
              <w:jc w:val="center"/>
              <w:rPr>
                <w:rFonts w:ascii="Work Sans" w:hAnsi="Work Sans"/>
                <w:sz w:val="24"/>
                <w:szCs w:val="24"/>
              </w:rPr>
            </w:pPr>
          </w:p>
        </w:tc>
      </w:tr>
      <w:tr w:rsidRPr="00D47235" w:rsidR="00584957" w:rsidTr="0065650B" w14:paraId="134E960F" w14:textId="77777777">
        <w:tc>
          <w:tcPr>
            <w:tcW w:w="562" w:type="dxa"/>
          </w:tcPr>
          <w:p w:rsidRPr="00D47235" w:rsidR="00584957" w:rsidP="00F21D01" w:rsidRDefault="00584957" w14:paraId="3BFD63DF" w14:textId="77777777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="Work Sans" w:hAnsi="Work Sans"/>
                <w:sz w:val="24"/>
                <w:szCs w:val="24"/>
              </w:rPr>
            </w:pPr>
          </w:p>
        </w:tc>
        <w:tc>
          <w:tcPr>
            <w:tcW w:w="2268" w:type="dxa"/>
          </w:tcPr>
          <w:p w:rsidRPr="00D47235" w:rsidR="00584957" w:rsidP="005A7E72" w:rsidRDefault="00584957" w14:paraId="02ED2B39" w14:textId="3C3348DD">
            <w:pPr>
              <w:spacing w:line="276" w:lineRule="auto"/>
              <w:rPr>
                <w:rFonts w:ascii="Work Sans" w:hAnsi="Work Sans"/>
                <w:sz w:val="24"/>
                <w:szCs w:val="24"/>
              </w:rPr>
            </w:pPr>
            <w:r w:rsidRPr="00D47235">
              <w:rPr>
                <w:rFonts w:ascii="Work Sans" w:hAnsi="Work Sans"/>
                <w:sz w:val="24"/>
                <w:szCs w:val="24"/>
              </w:rPr>
              <w:t>Nauczyciel</w:t>
            </w:r>
          </w:p>
        </w:tc>
        <w:tc>
          <w:tcPr>
            <w:tcW w:w="2606" w:type="dxa"/>
          </w:tcPr>
          <w:p w:rsidRPr="00D47235" w:rsidR="00584957" w:rsidP="005A7E72" w:rsidRDefault="00584957" w14:paraId="5F9FC893" w14:textId="255C8354">
            <w:pPr>
              <w:spacing w:line="276" w:lineRule="auto"/>
              <w:jc w:val="center"/>
              <w:rPr>
                <w:rFonts w:ascii="Work Sans" w:hAnsi="Work Sans"/>
                <w:sz w:val="24"/>
                <w:szCs w:val="24"/>
              </w:rPr>
            </w:pPr>
            <w:r w:rsidRPr="00D47235">
              <w:rPr>
                <w:rFonts w:ascii="Work Sans" w:hAnsi="Work Sans"/>
                <w:sz w:val="24"/>
                <w:szCs w:val="24"/>
              </w:rPr>
              <w:t>wyższe</w:t>
            </w:r>
          </w:p>
        </w:tc>
        <w:tc>
          <w:tcPr>
            <w:tcW w:w="1813" w:type="dxa"/>
          </w:tcPr>
          <w:p w:rsidRPr="00D47235" w:rsidR="00584957" w:rsidP="005A7E72" w:rsidRDefault="00584957" w14:paraId="0FDEA951" w14:textId="3187C3A2">
            <w:pPr>
              <w:spacing w:line="276" w:lineRule="auto"/>
              <w:jc w:val="center"/>
              <w:rPr>
                <w:rFonts w:ascii="Work Sans" w:hAnsi="Work Sans"/>
                <w:sz w:val="24"/>
                <w:szCs w:val="24"/>
              </w:rPr>
            </w:pPr>
            <w:r w:rsidRPr="00D47235">
              <w:rPr>
                <w:rFonts w:ascii="Work Sans" w:hAnsi="Work Sans"/>
                <w:sz w:val="24"/>
                <w:szCs w:val="24"/>
              </w:rPr>
              <w:t>X</w:t>
            </w:r>
          </w:p>
        </w:tc>
        <w:tc>
          <w:tcPr>
            <w:tcW w:w="1813" w:type="dxa"/>
          </w:tcPr>
          <w:p w:rsidRPr="00D47235" w:rsidR="00584957" w:rsidP="005A7E72" w:rsidRDefault="00584957" w14:paraId="6C1240D8" w14:textId="77777777">
            <w:pPr>
              <w:spacing w:line="276" w:lineRule="auto"/>
              <w:jc w:val="center"/>
              <w:rPr>
                <w:rFonts w:ascii="Work Sans" w:hAnsi="Work Sans"/>
                <w:sz w:val="24"/>
                <w:szCs w:val="24"/>
              </w:rPr>
            </w:pPr>
          </w:p>
        </w:tc>
      </w:tr>
    </w:tbl>
    <w:p w:rsidRPr="00D47235" w:rsidR="00245797" w:rsidP="005A7E72" w:rsidRDefault="00245797" w14:paraId="2590C7CB" w14:textId="77777777">
      <w:pPr>
        <w:spacing w:line="276" w:lineRule="auto"/>
        <w:rPr>
          <w:rFonts w:ascii="Work Sans" w:hAnsi="Work Sans"/>
          <w:sz w:val="24"/>
          <w:szCs w:val="24"/>
        </w:rPr>
      </w:pPr>
    </w:p>
    <w:p w:rsidRPr="00D47235" w:rsidR="005D5F88" w:rsidP="005A7E72" w:rsidRDefault="005D5F88" w14:paraId="0A51B7B0" w14:textId="3E2FC78D">
      <w:pPr>
        <w:pStyle w:val="Nagwek1"/>
        <w:numPr>
          <w:ilvl w:val="0"/>
          <w:numId w:val="1"/>
        </w:numPr>
        <w:spacing w:line="276" w:lineRule="auto"/>
        <w:rPr>
          <w:sz w:val="24"/>
          <w:szCs w:val="24"/>
        </w:rPr>
      </w:pPr>
      <w:bookmarkStart w:name="_Toc183505681" w:id="4"/>
      <w:r w:rsidRPr="00D47235">
        <w:rPr>
          <w:sz w:val="24"/>
          <w:szCs w:val="24"/>
        </w:rPr>
        <w:t>Testowanie – użyte narzędzia</w:t>
      </w:r>
      <w:bookmarkEnd w:id="4"/>
    </w:p>
    <w:p w:rsidRPr="00D47235" w:rsidR="005A3D23" w:rsidP="005A7E72" w:rsidRDefault="005A3D23" w14:paraId="1D841015" w14:textId="77777777">
      <w:pPr>
        <w:spacing w:line="276" w:lineRule="auto"/>
        <w:jc w:val="both"/>
        <w:rPr>
          <w:sz w:val="24"/>
          <w:szCs w:val="24"/>
        </w:rPr>
      </w:pPr>
    </w:p>
    <w:p w:rsidRPr="00D47235" w:rsidR="0065650B" w:rsidP="005A7E72" w:rsidRDefault="001C5027" w14:paraId="4A0749BC" w14:textId="125A7FF3">
      <w:pPr>
        <w:spacing w:line="276" w:lineRule="auto"/>
        <w:jc w:val="both"/>
        <w:rPr>
          <w:rFonts w:ascii="Work Sans" w:hAnsi="Work Sans"/>
          <w:sz w:val="24"/>
          <w:szCs w:val="24"/>
        </w:rPr>
      </w:pPr>
      <w:r w:rsidRPr="00D47235">
        <w:rPr>
          <w:rFonts w:ascii="Work Sans" w:hAnsi="Work Sans"/>
          <w:sz w:val="24"/>
          <w:szCs w:val="24"/>
        </w:rPr>
        <w:t>Do testowania wykorzystaliśmy:</w:t>
      </w:r>
    </w:p>
    <w:p w:rsidRPr="00D47235" w:rsidR="001C5027" w:rsidP="00F21D01" w:rsidRDefault="002F7B6E" w14:paraId="62F5D3C7" w14:textId="0FCEA6E2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Work Sans" w:hAnsi="Work Sans"/>
          <w:sz w:val="24"/>
          <w:szCs w:val="24"/>
        </w:rPr>
      </w:pPr>
      <w:r>
        <w:rPr>
          <w:rFonts w:ascii="Work Sans" w:hAnsi="Work Sans"/>
          <w:sz w:val="24"/>
          <w:szCs w:val="24"/>
        </w:rPr>
        <w:t>Ankietę</w:t>
      </w:r>
      <w:r w:rsidRPr="00D47235" w:rsidR="001C5027">
        <w:rPr>
          <w:rFonts w:ascii="Work Sans" w:hAnsi="Work Sans"/>
          <w:sz w:val="24"/>
          <w:szCs w:val="24"/>
        </w:rPr>
        <w:t xml:space="preserve"> </w:t>
      </w:r>
      <w:r>
        <w:rPr>
          <w:rFonts w:ascii="Work Sans" w:hAnsi="Work Sans"/>
          <w:sz w:val="24"/>
          <w:szCs w:val="24"/>
        </w:rPr>
        <w:t>dla nauczycieli</w:t>
      </w:r>
      <w:r w:rsidR="00DF16A0">
        <w:rPr>
          <w:rFonts w:ascii="Work Sans" w:hAnsi="Work Sans"/>
          <w:sz w:val="24"/>
          <w:szCs w:val="24"/>
        </w:rPr>
        <w:t>/ nauczycielek</w:t>
      </w:r>
    </w:p>
    <w:p w:rsidRPr="00D47235" w:rsidR="001C5027" w:rsidP="00F21D01" w:rsidRDefault="002F7B6E" w14:paraId="738D81D7" w14:textId="2866FCD6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Work Sans" w:hAnsi="Work Sans"/>
          <w:sz w:val="24"/>
          <w:szCs w:val="24"/>
        </w:rPr>
      </w:pPr>
      <w:r>
        <w:rPr>
          <w:rFonts w:ascii="Work Sans" w:hAnsi="Work Sans"/>
          <w:sz w:val="24"/>
          <w:szCs w:val="24"/>
        </w:rPr>
        <w:t>Ankietę dla uczniów</w:t>
      </w:r>
      <w:r w:rsidR="00DF16A0">
        <w:rPr>
          <w:rFonts w:ascii="Work Sans" w:hAnsi="Work Sans"/>
          <w:sz w:val="24"/>
          <w:szCs w:val="24"/>
        </w:rPr>
        <w:t>/ uczennic</w:t>
      </w:r>
    </w:p>
    <w:p w:rsidRPr="00D47235" w:rsidR="005D5F88" w:rsidP="005A7E72" w:rsidRDefault="005D5F88" w14:paraId="7C00A2F1" w14:textId="3B603E30">
      <w:pPr>
        <w:pStyle w:val="Nagwek1"/>
        <w:numPr>
          <w:ilvl w:val="0"/>
          <w:numId w:val="1"/>
        </w:numPr>
        <w:spacing w:line="276" w:lineRule="auto"/>
        <w:jc w:val="both"/>
        <w:rPr>
          <w:sz w:val="24"/>
          <w:szCs w:val="24"/>
        </w:rPr>
      </w:pPr>
      <w:bookmarkStart w:name="_Toc183505682" w:id="5"/>
      <w:r w:rsidRPr="00D47235">
        <w:rPr>
          <w:sz w:val="24"/>
          <w:szCs w:val="24"/>
        </w:rPr>
        <w:t>Wyniki testowania</w:t>
      </w:r>
      <w:bookmarkEnd w:id="5"/>
    </w:p>
    <w:p w:rsidRPr="00D47235" w:rsidR="00A640FD" w:rsidP="005A7E72" w:rsidRDefault="00A640FD" w14:paraId="763E86C9" w14:textId="57C5B492">
      <w:pPr>
        <w:spacing w:line="276" w:lineRule="auto"/>
        <w:jc w:val="both"/>
        <w:rPr>
          <w:rFonts w:ascii="Work Sans" w:hAnsi="Work Sans"/>
          <w:sz w:val="24"/>
          <w:szCs w:val="24"/>
        </w:rPr>
      </w:pPr>
    </w:p>
    <w:p w:rsidRPr="00D47235" w:rsidR="00A640FD" w:rsidP="005A7E72" w:rsidRDefault="00A640FD" w14:paraId="2923D0B9" w14:textId="24A72BAC">
      <w:pPr>
        <w:spacing w:line="276" w:lineRule="auto"/>
        <w:jc w:val="both"/>
        <w:rPr>
          <w:rFonts w:ascii="Work Sans" w:hAnsi="Work Sans"/>
          <w:b/>
          <w:bCs/>
          <w:sz w:val="24"/>
          <w:szCs w:val="24"/>
        </w:rPr>
      </w:pPr>
      <w:r w:rsidRPr="00D47235">
        <w:rPr>
          <w:rFonts w:ascii="Work Sans" w:hAnsi="Work Sans"/>
          <w:b/>
          <w:bCs/>
          <w:sz w:val="24"/>
          <w:szCs w:val="24"/>
        </w:rPr>
        <w:t xml:space="preserve">Na etapie I założono następujące wskaźniki do osiągnięcia: </w:t>
      </w:r>
    </w:p>
    <w:p w:rsidRPr="00D47235" w:rsidR="00D16610" w:rsidP="005A7E72" w:rsidRDefault="00A640FD" w14:paraId="7A430BEF" w14:textId="77777777">
      <w:pPr>
        <w:spacing w:line="276" w:lineRule="auto"/>
        <w:jc w:val="both"/>
        <w:rPr>
          <w:rFonts w:ascii="Work Sans" w:hAnsi="Work Sans"/>
          <w:sz w:val="24"/>
          <w:szCs w:val="24"/>
        </w:rPr>
      </w:pPr>
      <w:r w:rsidRPr="00D47235">
        <w:rPr>
          <w:rFonts w:ascii="Work Sans" w:hAnsi="Work Sans"/>
          <w:b/>
          <w:bCs/>
          <w:sz w:val="24"/>
          <w:szCs w:val="24"/>
        </w:rPr>
        <w:t>Wskaźnik 1</w:t>
      </w:r>
      <w:r w:rsidRPr="00D47235">
        <w:rPr>
          <w:rFonts w:ascii="Work Sans" w:hAnsi="Work Sans"/>
          <w:sz w:val="24"/>
          <w:szCs w:val="24"/>
        </w:rPr>
        <w:t xml:space="preserve">: </w:t>
      </w:r>
    </w:p>
    <w:p w:rsidRPr="00D47235" w:rsidR="00A640FD" w:rsidP="005A7E72" w:rsidRDefault="00A640FD" w14:paraId="6C4C5507" w14:textId="05E4DE28">
      <w:pPr>
        <w:spacing w:line="276" w:lineRule="auto"/>
        <w:jc w:val="both"/>
        <w:rPr>
          <w:rFonts w:ascii="Work Sans" w:hAnsi="Work Sans"/>
          <w:sz w:val="24"/>
          <w:szCs w:val="24"/>
        </w:rPr>
      </w:pPr>
      <w:r w:rsidRPr="00D47235">
        <w:rPr>
          <w:rFonts w:ascii="Work Sans" w:hAnsi="Work Sans"/>
          <w:sz w:val="24"/>
          <w:szCs w:val="24"/>
        </w:rPr>
        <w:t xml:space="preserve">Co najmniej </w:t>
      </w:r>
      <w:r w:rsidRPr="00D47235" w:rsidR="0029247F">
        <w:rPr>
          <w:rFonts w:ascii="Work Sans" w:hAnsi="Work Sans"/>
          <w:sz w:val="24"/>
          <w:szCs w:val="24"/>
        </w:rPr>
        <w:t>7</w:t>
      </w:r>
      <w:r w:rsidRPr="00D47235">
        <w:rPr>
          <w:rFonts w:ascii="Work Sans" w:hAnsi="Work Sans"/>
          <w:sz w:val="24"/>
          <w:szCs w:val="24"/>
        </w:rPr>
        <w:t xml:space="preserve">0% odbiorców </w:t>
      </w:r>
      <w:r w:rsidR="00DF16A0">
        <w:rPr>
          <w:rFonts w:ascii="Work Sans" w:hAnsi="Work Sans"/>
          <w:sz w:val="24"/>
          <w:szCs w:val="24"/>
        </w:rPr>
        <w:t>–</w:t>
      </w:r>
      <w:r w:rsidRPr="00D47235">
        <w:rPr>
          <w:rFonts w:ascii="Work Sans" w:hAnsi="Work Sans"/>
          <w:sz w:val="24"/>
          <w:szCs w:val="24"/>
        </w:rPr>
        <w:t xml:space="preserve"> uczniów pozytywnie oceni innowację</w:t>
      </w:r>
      <w:r w:rsidR="00DF16A0">
        <w:rPr>
          <w:rFonts w:ascii="Work Sans" w:hAnsi="Work Sans"/>
          <w:sz w:val="24"/>
          <w:szCs w:val="24"/>
        </w:rPr>
        <w:t xml:space="preserve"> </w:t>
      </w:r>
      <w:r w:rsidRPr="00DF16A0" w:rsidR="00DF16A0">
        <w:rPr>
          <w:rFonts w:ascii="Work Sans" w:hAnsi="Work Sans"/>
          <w:sz w:val="24"/>
          <w:szCs w:val="24"/>
        </w:rPr>
        <w:t>i potwierdzi gotowość do jej stosowania</w:t>
      </w:r>
    </w:p>
    <w:p w:rsidRPr="00D47235" w:rsidR="00A640FD" w:rsidP="005A7E72" w:rsidRDefault="00A640FD" w14:paraId="2666C5E4" w14:textId="77777777">
      <w:pPr>
        <w:spacing w:line="276" w:lineRule="auto"/>
        <w:jc w:val="both"/>
        <w:rPr>
          <w:rFonts w:ascii="Work Sans" w:hAnsi="Work Sans"/>
          <w:sz w:val="24"/>
          <w:szCs w:val="24"/>
        </w:rPr>
      </w:pPr>
      <w:r w:rsidRPr="00D47235">
        <w:rPr>
          <w:rFonts w:ascii="Work Sans" w:hAnsi="Work Sans"/>
          <w:b/>
          <w:bCs/>
          <w:sz w:val="24"/>
          <w:szCs w:val="24"/>
        </w:rPr>
        <w:t>Założenia dotyczące testowania wstępnego</w:t>
      </w:r>
      <w:r w:rsidRPr="00D47235">
        <w:rPr>
          <w:rFonts w:ascii="Work Sans" w:hAnsi="Work Sans"/>
          <w:sz w:val="24"/>
          <w:szCs w:val="24"/>
        </w:rPr>
        <w:t>:</w:t>
      </w:r>
    </w:p>
    <w:p w:rsidRPr="00D47235" w:rsidR="00A640FD" w:rsidP="00F21D01" w:rsidRDefault="00A640FD" w14:paraId="4FC2925F" w14:textId="20842ABF">
      <w:pPr>
        <w:pStyle w:val="Akapitzlist"/>
        <w:numPr>
          <w:ilvl w:val="0"/>
          <w:numId w:val="5"/>
        </w:numPr>
        <w:spacing w:line="276" w:lineRule="auto"/>
        <w:rPr>
          <w:rFonts w:ascii="Work Sans" w:hAnsi="Work Sans"/>
          <w:sz w:val="24"/>
          <w:szCs w:val="24"/>
        </w:rPr>
      </w:pPr>
      <w:r w:rsidRPr="00D47235">
        <w:rPr>
          <w:rFonts w:ascii="Work Sans" w:hAnsi="Work Sans"/>
          <w:b/>
          <w:bCs/>
          <w:sz w:val="24"/>
          <w:szCs w:val="24"/>
        </w:rPr>
        <w:t>grupa docelowa</w:t>
      </w:r>
      <w:r w:rsidRPr="00D47235">
        <w:rPr>
          <w:rFonts w:ascii="Work Sans" w:hAnsi="Work Sans"/>
          <w:sz w:val="24"/>
          <w:szCs w:val="24"/>
        </w:rPr>
        <w:t>: 20 uczniów</w:t>
      </w:r>
      <w:r w:rsidR="00DF16A0">
        <w:rPr>
          <w:rFonts w:ascii="Work Sans" w:hAnsi="Work Sans"/>
          <w:sz w:val="24"/>
          <w:szCs w:val="24"/>
        </w:rPr>
        <w:t>/ uczennic</w:t>
      </w:r>
      <w:r w:rsidRPr="00D47235">
        <w:rPr>
          <w:rFonts w:ascii="Work Sans" w:hAnsi="Work Sans"/>
          <w:sz w:val="24"/>
          <w:szCs w:val="24"/>
        </w:rPr>
        <w:t xml:space="preserve"> klas </w:t>
      </w:r>
      <w:r w:rsidRPr="00D47235" w:rsidR="00FA0046">
        <w:rPr>
          <w:rFonts w:ascii="Work Sans" w:hAnsi="Work Sans"/>
          <w:sz w:val="24"/>
          <w:szCs w:val="24"/>
        </w:rPr>
        <w:t>1-3</w:t>
      </w:r>
      <w:r w:rsidRPr="00D47235">
        <w:rPr>
          <w:rFonts w:ascii="Work Sans" w:hAnsi="Work Sans"/>
          <w:sz w:val="24"/>
          <w:szCs w:val="24"/>
        </w:rPr>
        <w:t xml:space="preserve"> </w:t>
      </w:r>
      <w:r w:rsidR="00DF16A0">
        <w:rPr>
          <w:rFonts w:ascii="Work Sans" w:hAnsi="Work Sans"/>
          <w:sz w:val="24"/>
          <w:szCs w:val="24"/>
        </w:rPr>
        <w:t>szkoły ponadpodstawowej;</w:t>
      </w:r>
    </w:p>
    <w:p w:rsidRPr="00D47235" w:rsidR="00A640FD" w:rsidP="00F21D01" w:rsidRDefault="00A640FD" w14:paraId="7676187B" w14:textId="507AC475">
      <w:pPr>
        <w:pStyle w:val="Akapitzlist"/>
        <w:numPr>
          <w:ilvl w:val="0"/>
          <w:numId w:val="5"/>
        </w:numPr>
        <w:spacing w:line="276" w:lineRule="auto"/>
        <w:rPr>
          <w:rFonts w:ascii="Work Sans" w:hAnsi="Work Sans"/>
          <w:sz w:val="24"/>
          <w:szCs w:val="24"/>
        </w:rPr>
      </w:pPr>
      <w:r w:rsidRPr="00D47235">
        <w:rPr>
          <w:rFonts w:ascii="Work Sans" w:hAnsi="Work Sans"/>
          <w:b/>
          <w:bCs/>
          <w:sz w:val="24"/>
          <w:szCs w:val="24"/>
        </w:rPr>
        <w:t>narzędzia</w:t>
      </w:r>
      <w:r w:rsidRPr="00D47235">
        <w:rPr>
          <w:rFonts w:ascii="Work Sans" w:hAnsi="Work Sans"/>
          <w:sz w:val="24"/>
          <w:szCs w:val="24"/>
        </w:rPr>
        <w:t>: ankieta oceny działania innowacji dla odbiorców, weryfikująca m.in. co jest dobrze, co dodać, co odjąć, co zmienić</w:t>
      </w:r>
      <w:r w:rsidR="00DF16A0">
        <w:rPr>
          <w:rFonts w:ascii="Work Sans" w:hAnsi="Work Sans"/>
          <w:sz w:val="24"/>
          <w:szCs w:val="24"/>
        </w:rPr>
        <w:t>;</w:t>
      </w:r>
    </w:p>
    <w:p w:rsidRPr="00D47235" w:rsidR="00A640FD" w:rsidP="00F21D01" w:rsidRDefault="00A640FD" w14:paraId="2B961BF3" w14:textId="382B64E5">
      <w:pPr>
        <w:pStyle w:val="Akapitzlist"/>
        <w:numPr>
          <w:ilvl w:val="0"/>
          <w:numId w:val="5"/>
        </w:numPr>
        <w:spacing w:line="276" w:lineRule="auto"/>
        <w:rPr>
          <w:rFonts w:ascii="Work Sans" w:hAnsi="Work Sans"/>
          <w:sz w:val="24"/>
          <w:szCs w:val="24"/>
        </w:rPr>
      </w:pPr>
      <w:r w:rsidRPr="00D47235">
        <w:rPr>
          <w:rFonts w:ascii="Work Sans" w:hAnsi="Work Sans"/>
          <w:b/>
          <w:bCs/>
          <w:sz w:val="24"/>
          <w:szCs w:val="24"/>
        </w:rPr>
        <w:t>metoda:</w:t>
      </w:r>
      <w:r w:rsidRPr="00D47235">
        <w:rPr>
          <w:rFonts w:ascii="Work Sans" w:hAnsi="Work Sans"/>
          <w:sz w:val="24"/>
          <w:szCs w:val="24"/>
        </w:rPr>
        <w:t xml:space="preserve"> przeprowadzenie próbnych zajęć dla uczniów</w:t>
      </w:r>
      <w:r w:rsidR="00DF16A0">
        <w:rPr>
          <w:rFonts w:ascii="Work Sans" w:hAnsi="Work Sans"/>
          <w:sz w:val="24"/>
          <w:szCs w:val="24"/>
        </w:rPr>
        <w:t>/ uczennic</w:t>
      </w:r>
      <w:r w:rsidRPr="00D47235">
        <w:rPr>
          <w:rFonts w:ascii="Work Sans" w:hAnsi="Work Sans"/>
          <w:sz w:val="24"/>
          <w:szCs w:val="24"/>
        </w:rPr>
        <w:t xml:space="preserve">, przeprowadzenie ankietowania z </w:t>
      </w:r>
      <w:r w:rsidR="00DF16A0">
        <w:rPr>
          <w:rFonts w:ascii="Work Sans" w:hAnsi="Work Sans"/>
          <w:sz w:val="24"/>
          <w:szCs w:val="24"/>
        </w:rPr>
        <w:t>odbiorcami;</w:t>
      </w:r>
    </w:p>
    <w:p w:rsidRPr="00D47235" w:rsidR="00A640FD" w:rsidP="00F21D01" w:rsidRDefault="00A640FD" w14:paraId="074CB4E6" w14:textId="73CA8027">
      <w:pPr>
        <w:pStyle w:val="Akapitzlist"/>
        <w:numPr>
          <w:ilvl w:val="0"/>
          <w:numId w:val="5"/>
        </w:numPr>
        <w:spacing w:line="276" w:lineRule="auto"/>
        <w:rPr>
          <w:rFonts w:ascii="Work Sans" w:hAnsi="Work Sans"/>
          <w:sz w:val="24"/>
          <w:szCs w:val="24"/>
        </w:rPr>
      </w:pPr>
      <w:r w:rsidRPr="00D47235">
        <w:rPr>
          <w:rFonts w:ascii="Work Sans" w:hAnsi="Work Sans"/>
          <w:b/>
          <w:bCs/>
          <w:sz w:val="24"/>
          <w:szCs w:val="24"/>
        </w:rPr>
        <w:t>kryterium sukcesu</w:t>
      </w:r>
      <w:r w:rsidRPr="00D47235">
        <w:rPr>
          <w:rFonts w:ascii="Work Sans" w:hAnsi="Work Sans"/>
          <w:sz w:val="24"/>
          <w:szCs w:val="24"/>
        </w:rPr>
        <w:t xml:space="preserve">: min. </w:t>
      </w:r>
      <w:r w:rsidRPr="00D47235" w:rsidR="00EA6061">
        <w:rPr>
          <w:rFonts w:ascii="Work Sans" w:hAnsi="Work Sans"/>
          <w:sz w:val="24"/>
          <w:szCs w:val="24"/>
        </w:rPr>
        <w:t>70</w:t>
      </w:r>
      <w:r w:rsidRPr="00D47235">
        <w:rPr>
          <w:rFonts w:ascii="Work Sans" w:hAnsi="Work Sans"/>
          <w:sz w:val="24"/>
          <w:szCs w:val="24"/>
        </w:rPr>
        <w:t xml:space="preserve">% odbiorców </w:t>
      </w:r>
      <w:r w:rsidR="00DF16A0">
        <w:rPr>
          <w:rFonts w:ascii="Work Sans" w:hAnsi="Work Sans"/>
          <w:sz w:val="24"/>
          <w:szCs w:val="24"/>
        </w:rPr>
        <w:t>–</w:t>
      </w:r>
      <w:r w:rsidRPr="00D47235">
        <w:rPr>
          <w:rFonts w:ascii="Work Sans" w:hAnsi="Work Sans"/>
          <w:sz w:val="24"/>
          <w:szCs w:val="24"/>
        </w:rPr>
        <w:t xml:space="preserve"> uczniów</w:t>
      </w:r>
      <w:r w:rsidR="00DF16A0">
        <w:rPr>
          <w:rFonts w:ascii="Work Sans" w:hAnsi="Work Sans"/>
          <w:sz w:val="24"/>
          <w:szCs w:val="24"/>
        </w:rPr>
        <w:t>/ uczennic</w:t>
      </w:r>
      <w:r w:rsidRPr="00D47235">
        <w:rPr>
          <w:rFonts w:ascii="Work Sans" w:hAnsi="Work Sans"/>
          <w:sz w:val="24"/>
          <w:szCs w:val="24"/>
        </w:rPr>
        <w:t xml:space="preserve"> pozytywnie oceni innowację</w:t>
      </w:r>
      <w:r w:rsidRPr="00D47235" w:rsidR="00B402D1">
        <w:rPr>
          <w:rFonts w:ascii="Work Sans" w:hAnsi="Work Sans"/>
          <w:sz w:val="24"/>
          <w:szCs w:val="24"/>
        </w:rPr>
        <w:t xml:space="preserve"> i wyrazi gotowość jej </w:t>
      </w:r>
      <w:r w:rsidRPr="00D47235" w:rsidR="0020625A">
        <w:rPr>
          <w:rFonts w:ascii="Work Sans" w:hAnsi="Work Sans"/>
          <w:sz w:val="24"/>
          <w:szCs w:val="24"/>
        </w:rPr>
        <w:t>stosowania</w:t>
      </w:r>
      <w:r w:rsidR="00DF16A0">
        <w:rPr>
          <w:rFonts w:ascii="Work Sans" w:hAnsi="Work Sans"/>
          <w:sz w:val="24"/>
          <w:szCs w:val="24"/>
        </w:rPr>
        <w:t>.</w:t>
      </w:r>
    </w:p>
    <w:p w:rsidRPr="00D47235" w:rsidR="008E7FB8" w:rsidP="005A7E72" w:rsidRDefault="008E7FB8" w14:paraId="4989B049" w14:textId="77777777">
      <w:pPr>
        <w:spacing w:line="276" w:lineRule="auto"/>
        <w:jc w:val="both"/>
        <w:rPr>
          <w:rFonts w:ascii="Work Sans" w:hAnsi="Work Sans"/>
          <w:b/>
          <w:bCs/>
          <w:sz w:val="24"/>
          <w:szCs w:val="24"/>
        </w:rPr>
      </w:pPr>
    </w:p>
    <w:p w:rsidRPr="00D47235" w:rsidR="00A640FD" w:rsidP="005A7E72" w:rsidRDefault="00A640FD" w14:paraId="3CF8CC9F" w14:textId="3B4B0EF5">
      <w:pPr>
        <w:spacing w:line="276" w:lineRule="auto"/>
        <w:jc w:val="both"/>
        <w:rPr>
          <w:rFonts w:ascii="Work Sans" w:hAnsi="Work Sans"/>
          <w:b/>
          <w:bCs/>
          <w:sz w:val="24"/>
          <w:szCs w:val="24"/>
        </w:rPr>
      </w:pPr>
      <w:r w:rsidRPr="00D47235">
        <w:rPr>
          <w:rFonts w:ascii="Work Sans" w:hAnsi="Work Sans"/>
          <w:b/>
          <w:bCs/>
          <w:sz w:val="24"/>
          <w:szCs w:val="24"/>
        </w:rPr>
        <w:t xml:space="preserve">Wskaźnik 2: </w:t>
      </w:r>
    </w:p>
    <w:p w:rsidRPr="00D47235" w:rsidR="00A640FD" w:rsidP="005A7E72" w:rsidRDefault="00A640FD" w14:paraId="45FBDBFA" w14:textId="3AA345A4">
      <w:pPr>
        <w:spacing w:line="276" w:lineRule="auto"/>
        <w:rPr>
          <w:rFonts w:ascii="Work Sans" w:hAnsi="Work Sans"/>
          <w:sz w:val="24"/>
          <w:szCs w:val="24"/>
        </w:rPr>
      </w:pPr>
      <w:r w:rsidRPr="00D47235">
        <w:rPr>
          <w:rFonts w:ascii="Work Sans" w:hAnsi="Work Sans"/>
          <w:sz w:val="24"/>
          <w:szCs w:val="24"/>
        </w:rPr>
        <w:t xml:space="preserve">Co najmniej </w:t>
      </w:r>
      <w:r w:rsidRPr="00D47235" w:rsidR="00933FF2">
        <w:rPr>
          <w:rFonts w:ascii="Work Sans" w:hAnsi="Work Sans"/>
          <w:sz w:val="24"/>
          <w:szCs w:val="24"/>
        </w:rPr>
        <w:t>70%</w:t>
      </w:r>
      <w:r w:rsidRPr="00D47235">
        <w:rPr>
          <w:rFonts w:ascii="Work Sans" w:hAnsi="Work Sans"/>
          <w:sz w:val="24"/>
          <w:szCs w:val="24"/>
        </w:rPr>
        <w:t xml:space="preserve"> użytkowników </w:t>
      </w:r>
      <w:r w:rsidR="00DF16A0">
        <w:rPr>
          <w:rFonts w:ascii="Work Sans" w:hAnsi="Work Sans"/>
          <w:sz w:val="24"/>
          <w:szCs w:val="24"/>
        </w:rPr>
        <w:t>–</w:t>
      </w:r>
      <w:r w:rsidRPr="00D47235">
        <w:rPr>
          <w:rFonts w:ascii="Work Sans" w:hAnsi="Work Sans"/>
          <w:sz w:val="24"/>
          <w:szCs w:val="24"/>
        </w:rPr>
        <w:t xml:space="preserve"> nauczycieli pozytywnie oceni innowację i potwierdzi gotowość do jej stosowania. </w:t>
      </w:r>
    </w:p>
    <w:p w:rsidRPr="00D47235" w:rsidR="00A640FD" w:rsidP="005A7E72" w:rsidRDefault="00A640FD" w14:paraId="16F0776D" w14:textId="77777777">
      <w:pPr>
        <w:spacing w:line="276" w:lineRule="auto"/>
        <w:rPr>
          <w:rFonts w:ascii="Work Sans" w:hAnsi="Work Sans"/>
          <w:b/>
          <w:bCs/>
          <w:sz w:val="24"/>
          <w:szCs w:val="24"/>
        </w:rPr>
      </w:pPr>
      <w:r w:rsidRPr="00D47235">
        <w:rPr>
          <w:rFonts w:ascii="Work Sans" w:hAnsi="Work Sans"/>
          <w:b/>
          <w:bCs/>
          <w:sz w:val="24"/>
          <w:szCs w:val="24"/>
        </w:rPr>
        <w:t>Założenia dotyczące testowania wstępnego:</w:t>
      </w:r>
    </w:p>
    <w:p w:rsidRPr="00D47235" w:rsidR="00A640FD" w:rsidP="00F21D01" w:rsidRDefault="00A640FD" w14:paraId="222255C2" w14:textId="17B0F04D">
      <w:pPr>
        <w:pStyle w:val="Akapitzlist"/>
        <w:numPr>
          <w:ilvl w:val="0"/>
          <w:numId w:val="6"/>
        </w:numPr>
        <w:spacing w:line="276" w:lineRule="auto"/>
        <w:rPr>
          <w:rFonts w:ascii="Work Sans" w:hAnsi="Work Sans"/>
          <w:sz w:val="24"/>
          <w:szCs w:val="24"/>
        </w:rPr>
      </w:pPr>
      <w:r w:rsidRPr="00D47235">
        <w:rPr>
          <w:rFonts w:ascii="Work Sans" w:hAnsi="Work Sans"/>
          <w:b/>
          <w:bCs/>
          <w:sz w:val="24"/>
          <w:szCs w:val="24"/>
        </w:rPr>
        <w:t>grupa docelowa</w:t>
      </w:r>
      <w:r w:rsidRPr="00D47235">
        <w:rPr>
          <w:rFonts w:ascii="Work Sans" w:hAnsi="Work Sans"/>
          <w:sz w:val="24"/>
          <w:szCs w:val="24"/>
        </w:rPr>
        <w:t xml:space="preserve">: </w:t>
      </w:r>
      <w:r w:rsidRPr="00D47235" w:rsidR="00F81AE7">
        <w:rPr>
          <w:rFonts w:ascii="Work Sans" w:hAnsi="Work Sans"/>
          <w:sz w:val="24"/>
          <w:szCs w:val="24"/>
        </w:rPr>
        <w:t>5</w:t>
      </w:r>
      <w:r w:rsidRPr="00D47235">
        <w:rPr>
          <w:rFonts w:ascii="Work Sans" w:hAnsi="Work Sans"/>
          <w:sz w:val="24"/>
          <w:szCs w:val="24"/>
        </w:rPr>
        <w:t xml:space="preserve"> nauczycieli klas </w:t>
      </w:r>
      <w:r w:rsidRPr="00D47235" w:rsidR="00F81AE7">
        <w:rPr>
          <w:rFonts w:ascii="Work Sans" w:hAnsi="Work Sans"/>
          <w:sz w:val="24"/>
          <w:szCs w:val="24"/>
        </w:rPr>
        <w:t>1-4 (szkoła po</w:t>
      </w:r>
      <w:r w:rsidRPr="00D47235" w:rsidR="003E7616">
        <w:rPr>
          <w:rFonts w:ascii="Work Sans" w:hAnsi="Work Sans"/>
          <w:sz w:val="24"/>
          <w:szCs w:val="24"/>
        </w:rPr>
        <w:t>nadpodstawowa)</w:t>
      </w:r>
      <w:r w:rsidR="00DF16A0">
        <w:rPr>
          <w:rFonts w:ascii="Work Sans" w:hAnsi="Work Sans"/>
          <w:sz w:val="24"/>
          <w:szCs w:val="24"/>
        </w:rPr>
        <w:t>;</w:t>
      </w:r>
    </w:p>
    <w:p w:rsidRPr="00D47235" w:rsidR="00A640FD" w:rsidP="00F21D01" w:rsidRDefault="00A640FD" w14:paraId="1A40C00E" w14:textId="7096D2D0">
      <w:pPr>
        <w:pStyle w:val="Akapitzlist"/>
        <w:numPr>
          <w:ilvl w:val="0"/>
          <w:numId w:val="6"/>
        </w:numPr>
        <w:spacing w:line="276" w:lineRule="auto"/>
        <w:rPr>
          <w:rFonts w:ascii="Work Sans" w:hAnsi="Work Sans"/>
          <w:sz w:val="24"/>
          <w:szCs w:val="24"/>
        </w:rPr>
      </w:pPr>
      <w:r w:rsidRPr="00D47235">
        <w:rPr>
          <w:rFonts w:ascii="Work Sans" w:hAnsi="Work Sans"/>
          <w:b/>
          <w:bCs/>
          <w:sz w:val="24"/>
          <w:szCs w:val="24"/>
        </w:rPr>
        <w:t>narzędzia</w:t>
      </w:r>
      <w:r w:rsidRPr="00D47235">
        <w:rPr>
          <w:rFonts w:ascii="Work Sans" w:hAnsi="Work Sans"/>
          <w:sz w:val="24"/>
          <w:szCs w:val="24"/>
        </w:rPr>
        <w:t>: scenariusz testowania oraz ankieta oceny działania innowacji dla użytkowników, weryfikująca m.in. co jest dobrze, co dodać, co odjąć, co zmienić, a także badające poziom gotowości do stosowania innowacji</w:t>
      </w:r>
      <w:r w:rsidR="00DF16A0">
        <w:rPr>
          <w:rFonts w:ascii="Work Sans" w:hAnsi="Work Sans"/>
          <w:sz w:val="24"/>
          <w:szCs w:val="24"/>
        </w:rPr>
        <w:t>;</w:t>
      </w:r>
    </w:p>
    <w:p w:rsidRPr="00D47235" w:rsidR="00A640FD" w:rsidP="00F21D01" w:rsidRDefault="00A640FD" w14:paraId="4114A4FD" w14:textId="228E888A">
      <w:pPr>
        <w:pStyle w:val="Akapitzlist"/>
        <w:numPr>
          <w:ilvl w:val="0"/>
          <w:numId w:val="6"/>
        </w:numPr>
        <w:spacing w:line="276" w:lineRule="auto"/>
        <w:rPr>
          <w:rFonts w:ascii="Work Sans" w:hAnsi="Work Sans"/>
          <w:sz w:val="24"/>
          <w:szCs w:val="24"/>
        </w:rPr>
      </w:pPr>
      <w:r w:rsidRPr="00D47235">
        <w:rPr>
          <w:rFonts w:ascii="Work Sans" w:hAnsi="Work Sans"/>
          <w:b/>
          <w:bCs/>
          <w:sz w:val="24"/>
          <w:szCs w:val="24"/>
        </w:rPr>
        <w:t>metoda:</w:t>
      </w:r>
      <w:r w:rsidRPr="00D47235">
        <w:rPr>
          <w:rFonts w:ascii="Work Sans" w:hAnsi="Work Sans"/>
          <w:sz w:val="24"/>
          <w:szCs w:val="24"/>
        </w:rPr>
        <w:t xml:space="preserve"> </w:t>
      </w:r>
      <w:r w:rsidRPr="00D47235" w:rsidR="009310FA">
        <w:rPr>
          <w:rFonts w:ascii="Work Sans" w:hAnsi="Work Sans"/>
          <w:sz w:val="24"/>
          <w:szCs w:val="24"/>
        </w:rPr>
        <w:t xml:space="preserve">3 nauczycieli - analiza przygotowanych materiałów, 2 nauczycieli </w:t>
      </w:r>
      <w:r w:rsidR="005533F8">
        <w:rPr>
          <w:rFonts w:ascii="Work Sans" w:hAnsi="Work Sans"/>
          <w:sz w:val="24"/>
          <w:szCs w:val="24"/>
        </w:rPr>
        <w:t>–</w:t>
      </w:r>
      <w:r w:rsidRPr="00D47235" w:rsidR="009310FA">
        <w:rPr>
          <w:rFonts w:ascii="Work Sans" w:hAnsi="Work Sans"/>
          <w:sz w:val="24"/>
          <w:szCs w:val="24"/>
        </w:rPr>
        <w:t xml:space="preserve"> </w:t>
      </w:r>
      <w:r w:rsidR="005533F8">
        <w:rPr>
          <w:rFonts w:ascii="Work Sans" w:hAnsi="Work Sans"/>
          <w:sz w:val="24"/>
          <w:szCs w:val="24"/>
        </w:rPr>
        <w:t xml:space="preserve">analiza materiałów oraz </w:t>
      </w:r>
      <w:r w:rsidRPr="00D47235">
        <w:rPr>
          <w:rFonts w:ascii="Work Sans" w:hAnsi="Work Sans"/>
          <w:sz w:val="24"/>
          <w:szCs w:val="24"/>
        </w:rPr>
        <w:t>przeprowadzenie próbnych zajęć, przeprowadzenie ankietowania z użytkownikami</w:t>
      </w:r>
      <w:r w:rsidR="00DF16A0">
        <w:rPr>
          <w:rFonts w:ascii="Work Sans" w:hAnsi="Work Sans"/>
          <w:sz w:val="24"/>
          <w:szCs w:val="24"/>
        </w:rPr>
        <w:t>;</w:t>
      </w:r>
    </w:p>
    <w:p w:rsidRPr="00CE5DF8" w:rsidR="00A640FD" w:rsidP="00F21D01" w:rsidRDefault="00A640FD" w14:paraId="7CE99D42" w14:textId="24B36698">
      <w:pPr>
        <w:pStyle w:val="Akapitzlist"/>
        <w:numPr>
          <w:ilvl w:val="0"/>
          <w:numId w:val="6"/>
        </w:numPr>
        <w:spacing w:line="276" w:lineRule="auto"/>
        <w:rPr>
          <w:rFonts w:ascii="Work Sans" w:hAnsi="Work Sans"/>
          <w:sz w:val="24"/>
          <w:szCs w:val="24"/>
        </w:rPr>
      </w:pPr>
      <w:r w:rsidRPr="00D47235">
        <w:rPr>
          <w:rFonts w:ascii="Work Sans" w:hAnsi="Work Sans"/>
          <w:b/>
          <w:bCs/>
          <w:sz w:val="24"/>
          <w:szCs w:val="24"/>
        </w:rPr>
        <w:t>kryterium sukcesu</w:t>
      </w:r>
      <w:r w:rsidRPr="00D47235">
        <w:rPr>
          <w:rFonts w:ascii="Work Sans" w:hAnsi="Work Sans"/>
          <w:sz w:val="24"/>
          <w:szCs w:val="24"/>
        </w:rPr>
        <w:t xml:space="preserve">: min. </w:t>
      </w:r>
      <w:r w:rsidRPr="00D47235" w:rsidR="009310FA">
        <w:rPr>
          <w:rFonts w:ascii="Work Sans" w:hAnsi="Work Sans"/>
          <w:sz w:val="24"/>
          <w:szCs w:val="24"/>
        </w:rPr>
        <w:t>70%</w:t>
      </w:r>
      <w:r w:rsidRPr="00D47235">
        <w:rPr>
          <w:rFonts w:ascii="Work Sans" w:hAnsi="Work Sans"/>
          <w:sz w:val="24"/>
          <w:szCs w:val="24"/>
        </w:rPr>
        <w:t xml:space="preserve"> użytkowników </w:t>
      </w:r>
      <w:r w:rsidR="00DF16A0">
        <w:rPr>
          <w:rFonts w:ascii="Work Sans" w:hAnsi="Work Sans"/>
          <w:sz w:val="24"/>
          <w:szCs w:val="24"/>
        </w:rPr>
        <w:t>–</w:t>
      </w:r>
      <w:r w:rsidRPr="00D47235">
        <w:rPr>
          <w:rFonts w:ascii="Work Sans" w:hAnsi="Work Sans"/>
          <w:sz w:val="24"/>
          <w:szCs w:val="24"/>
        </w:rPr>
        <w:t xml:space="preserve"> </w:t>
      </w:r>
      <w:r w:rsidRPr="00CE5DF8">
        <w:rPr>
          <w:rFonts w:ascii="Work Sans" w:hAnsi="Work Sans"/>
          <w:sz w:val="24"/>
          <w:szCs w:val="24"/>
        </w:rPr>
        <w:t>nauczycieli pozytywnie oceni innowację i potwierdzi gotowość do jej stosowania</w:t>
      </w:r>
      <w:r w:rsidR="00DF16A0">
        <w:rPr>
          <w:rFonts w:ascii="Work Sans" w:hAnsi="Work Sans"/>
          <w:sz w:val="24"/>
          <w:szCs w:val="24"/>
        </w:rPr>
        <w:t>.</w:t>
      </w:r>
    </w:p>
    <w:p w:rsidR="00A640FD" w:rsidP="005A7E72" w:rsidRDefault="00A640FD" w14:paraId="7396B2E0" w14:textId="77777777">
      <w:pPr>
        <w:spacing w:line="276" w:lineRule="auto"/>
        <w:jc w:val="both"/>
        <w:rPr>
          <w:del w:author="Kinga Skrzyniarz" w:date="2025-01-28T11:01:15.652Z" w16du:dateUtc="2025-01-28T11:01:15.652Z" w:id="1292989175"/>
          <w:rFonts w:ascii="Work Sans" w:hAnsi="Work Sans"/>
          <w:sz w:val="24"/>
          <w:szCs w:val="24"/>
        </w:rPr>
      </w:pPr>
    </w:p>
    <w:p w:rsidR="005533F8" w:rsidP="005A7E72" w:rsidRDefault="005533F8" w14:paraId="1ACCFA4D" w14:textId="77777777">
      <w:pPr>
        <w:spacing w:line="276" w:lineRule="auto"/>
        <w:jc w:val="both"/>
        <w:rPr>
          <w:del w:author="Kinga Skrzyniarz" w:date="2025-01-28T11:01:15.459Z" w16du:dateUtc="2025-01-28T11:01:15.459Z" w:id="1952895007"/>
          <w:rFonts w:ascii="Work Sans" w:hAnsi="Work Sans"/>
          <w:sz w:val="24"/>
          <w:szCs w:val="24"/>
        </w:rPr>
      </w:pPr>
    </w:p>
    <w:p w:rsidRPr="00D47235" w:rsidR="005533F8" w:rsidP="005A7E72" w:rsidRDefault="005533F8" w14:paraId="70C1A8DA" w14:textId="77777777">
      <w:pPr>
        <w:spacing w:line="276" w:lineRule="auto"/>
        <w:jc w:val="both"/>
        <w:rPr>
          <w:del w:author="Kinga Skrzyniarz" w:date="2025-01-28T11:01:15.252Z" w16du:dateUtc="2025-01-28T11:01:15.252Z" w:id="533519109"/>
          <w:rFonts w:ascii="Work Sans" w:hAnsi="Work Sans"/>
          <w:sz w:val="24"/>
          <w:szCs w:val="24"/>
        </w:rPr>
      </w:pPr>
    </w:p>
    <w:p w:rsidRPr="00D47235" w:rsidR="008E7FB8" w:rsidP="005A7E72" w:rsidRDefault="008E7FB8" w14:paraId="4041E716" w14:textId="77777777">
      <w:pPr>
        <w:spacing w:line="276" w:lineRule="auto"/>
        <w:jc w:val="both"/>
        <w:rPr>
          <w:rFonts w:ascii="Work Sans" w:hAnsi="Work Sans"/>
          <w:sz w:val="24"/>
          <w:szCs w:val="24"/>
        </w:rPr>
      </w:pPr>
    </w:p>
    <w:p w:rsidRPr="00D47235" w:rsidR="0007653E" w:rsidP="005A7E72" w:rsidRDefault="00A640FD" w14:paraId="1F6FB5D3" w14:textId="117389AC">
      <w:pPr>
        <w:pStyle w:val="Nagwek2"/>
        <w:spacing w:line="276" w:lineRule="auto"/>
        <w:jc w:val="both"/>
        <w:rPr>
          <w:szCs w:val="24"/>
        </w:rPr>
      </w:pPr>
      <w:bookmarkStart w:name="_Toc183505683" w:id="6"/>
      <w:r w:rsidRPr="00D47235">
        <w:rPr>
          <w:szCs w:val="24"/>
        </w:rPr>
        <w:t>Wyniki testów z odbiorcami</w:t>
      </w:r>
      <w:bookmarkEnd w:id="6"/>
      <w:r w:rsidR="00DF16A0">
        <w:rPr>
          <w:szCs w:val="24"/>
        </w:rPr>
        <w:t xml:space="preserve">: osoby uczniowskie </w:t>
      </w:r>
    </w:p>
    <w:p w:rsidRPr="00D47235" w:rsidR="00796CD0" w:rsidP="005A7E72" w:rsidRDefault="00796CD0" w14:paraId="6D25C977" w14:textId="5DAED11A">
      <w:pPr>
        <w:spacing w:line="276" w:lineRule="auto"/>
        <w:jc w:val="both"/>
        <w:rPr>
          <w:rFonts w:ascii="Work Sans" w:hAnsi="Work Sans"/>
          <w:sz w:val="24"/>
          <w:szCs w:val="24"/>
        </w:rPr>
      </w:pPr>
    </w:p>
    <w:p w:rsidRPr="00D47235" w:rsidR="00796CD0" w:rsidP="005A7E72" w:rsidRDefault="00DE5277" w14:paraId="1698C636" w14:textId="187544A8">
      <w:pPr>
        <w:spacing w:line="276" w:lineRule="auto"/>
        <w:jc w:val="both"/>
        <w:rPr>
          <w:rFonts w:ascii="Work Sans" w:hAnsi="Work Sans"/>
          <w:sz w:val="24"/>
          <w:szCs w:val="24"/>
        </w:rPr>
      </w:pPr>
      <w:r w:rsidRPr="00D47235">
        <w:rPr>
          <w:rFonts w:ascii="Work Sans" w:hAnsi="Work Sans"/>
          <w:sz w:val="24"/>
          <w:szCs w:val="24"/>
        </w:rPr>
        <w:t>Przeprowadzono 20 ankiet</w:t>
      </w:r>
      <w:r w:rsidRPr="00D47235" w:rsidR="00966A89">
        <w:rPr>
          <w:rFonts w:ascii="Work Sans" w:hAnsi="Work Sans"/>
          <w:sz w:val="24"/>
          <w:szCs w:val="24"/>
        </w:rPr>
        <w:t xml:space="preserve">. </w:t>
      </w:r>
      <w:r w:rsidR="00DF16A0">
        <w:rPr>
          <w:rFonts w:ascii="Work Sans" w:hAnsi="Work Sans"/>
          <w:sz w:val="24"/>
          <w:szCs w:val="24"/>
        </w:rPr>
        <w:t>Odbiorcy innowacji</w:t>
      </w:r>
      <w:r w:rsidRPr="00D47235" w:rsidR="00966A89">
        <w:rPr>
          <w:rFonts w:ascii="Work Sans" w:hAnsi="Work Sans"/>
          <w:sz w:val="24"/>
          <w:szCs w:val="24"/>
        </w:rPr>
        <w:t xml:space="preserve"> udzielili </w:t>
      </w:r>
      <w:r w:rsidRPr="00D47235" w:rsidR="00A17615">
        <w:rPr>
          <w:rFonts w:ascii="Work Sans" w:hAnsi="Work Sans"/>
          <w:sz w:val="24"/>
          <w:szCs w:val="24"/>
        </w:rPr>
        <w:t>następujących odpowiedzi:</w:t>
      </w:r>
    </w:p>
    <w:p w:rsidRPr="00E65051" w:rsidR="00A17615" w:rsidP="00F21D01" w:rsidRDefault="00990D02" w14:paraId="0D662AC2" w14:textId="0F330376">
      <w:pPr>
        <w:pStyle w:val="Akapitzlist"/>
        <w:numPr>
          <w:ilvl w:val="0"/>
          <w:numId w:val="7"/>
        </w:numPr>
        <w:spacing w:line="276" w:lineRule="auto"/>
        <w:rPr>
          <w:rFonts w:ascii="Work Sans" w:hAnsi="Work Sans"/>
          <w:sz w:val="24"/>
          <w:szCs w:val="24"/>
        </w:rPr>
      </w:pPr>
      <w:r w:rsidRPr="00E65051">
        <w:rPr>
          <w:rFonts w:ascii="Work Sans" w:hAnsi="Work Sans"/>
          <w:sz w:val="24"/>
          <w:szCs w:val="24"/>
        </w:rPr>
        <w:t>P</w:t>
      </w:r>
      <w:r w:rsidRPr="00E65051" w:rsidR="00D52FCD">
        <w:rPr>
          <w:rFonts w:ascii="Work Sans" w:hAnsi="Work Sans"/>
          <w:sz w:val="24"/>
          <w:szCs w:val="24"/>
        </w:rPr>
        <w:t>ytanie 1</w:t>
      </w:r>
      <w:r w:rsidR="00DF16A0">
        <w:rPr>
          <w:rFonts w:ascii="Work Sans" w:hAnsi="Work Sans"/>
          <w:sz w:val="24"/>
          <w:szCs w:val="24"/>
        </w:rPr>
        <w:t xml:space="preserve">. </w:t>
      </w:r>
      <w:r w:rsidRPr="00E65051">
        <w:rPr>
          <w:rFonts w:ascii="Work Sans" w:hAnsi="Work Sans"/>
          <w:sz w:val="24"/>
          <w:szCs w:val="24"/>
        </w:rPr>
        <w:t xml:space="preserve">„Lekcja mi się podobała” </w:t>
      </w:r>
      <w:r w:rsidRPr="00E65051" w:rsidR="00D52FCD">
        <w:rPr>
          <w:rFonts w:ascii="Work Sans" w:hAnsi="Work Sans"/>
          <w:sz w:val="24"/>
          <w:szCs w:val="24"/>
        </w:rPr>
        <w:t xml:space="preserve">– średnia odpowiedzi </w:t>
      </w:r>
      <w:r w:rsidRPr="00E65051" w:rsidR="00CC04B5">
        <w:rPr>
          <w:rFonts w:ascii="Work Sans" w:hAnsi="Work Sans"/>
          <w:sz w:val="24"/>
          <w:szCs w:val="24"/>
        </w:rPr>
        <w:t>5</w:t>
      </w:r>
      <w:r w:rsidRPr="00E65051" w:rsidR="00DF16A0">
        <w:rPr>
          <w:rFonts w:ascii="Work Sans" w:hAnsi="Work Sans"/>
          <w:sz w:val="24"/>
          <w:szCs w:val="24"/>
        </w:rPr>
        <w:t>.</w:t>
      </w:r>
    </w:p>
    <w:p w:rsidRPr="00E65051" w:rsidR="00D52FCD" w:rsidP="00F21D01" w:rsidRDefault="00990D02" w14:paraId="5D81BC2E" w14:textId="33186CFB">
      <w:pPr>
        <w:pStyle w:val="Akapitzlist"/>
        <w:numPr>
          <w:ilvl w:val="0"/>
          <w:numId w:val="7"/>
        </w:numPr>
        <w:spacing w:line="276" w:lineRule="auto"/>
        <w:rPr>
          <w:rFonts w:ascii="Work Sans" w:hAnsi="Work Sans"/>
          <w:sz w:val="24"/>
          <w:szCs w:val="24"/>
        </w:rPr>
      </w:pPr>
      <w:r w:rsidRPr="00E65051">
        <w:rPr>
          <w:rFonts w:ascii="Work Sans" w:hAnsi="Work Sans"/>
          <w:sz w:val="24"/>
          <w:szCs w:val="24"/>
        </w:rPr>
        <w:t>P</w:t>
      </w:r>
      <w:r w:rsidRPr="00E65051" w:rsidR="00D52FCD">
        <w:rPr>
          <w:rFonts w:ascii="Work Sans" w:hAnsi="Work Sans"/>
          <w:sz w:val="24"/>
          <w:szCs w:val="24"/>
        </w:rPr>
        <w:t>ytanie 2</w:t>
      </w:r>
      <w:r w:rsidR="00DF16A0">
        <w:rPr>
          <w:rFonts w:ascii="Work Sans" w:hAnsi="Work Sans"/>
          <w:sz w:val="24"/>
          <w:szCs w:val="24"/>
        </w:rPr>
        <w:t xml:space="preserve">. </w:t>
      </w:r>
      <w:r w:rsidRPr="00E65051">
        <w:rPr>
          <w:rFonts w:ascii="Work Sans" w:hAnsi="Work Sans"/>
          <w:sz w:val="24"/>
          <w:szCs w:val="24"/>
        </w:rPr>
        <w:t xml:space="preserve">„Instrukcja była zrozumiała” </w:t>
      </w:r>
      <w:r w:rsidRPr="00E65051" w:rsidR="00D52FCD">
        <w:rPr>
          <w:rFonts w:ascii="Work Sans" w:hAnsi="Work Sans"/>
          <w:sz w:val="24"/>
          <w:szCs w:val="24"/>
        </w:rPr>
        <w:t>– średnia odpowiedzi</w:t>
      </w:r>
      <w:r w:rsidRPr="00E65051" w:rsidR="00CC04B5">
        <w:rPr>
          <w:rFonts w:ascii="Work Sans" w:hAnsi="Work Sans"/>
          <w:sz w:val="24"/>
          <w:szCs w:val="24"/>
        </w:rPr>
        <w:t xml:space="preserve"> </w:t>
      </w:r>
      <w:r w:rsidRPr="00E65051" w:rsidR="001E0673">
        <w:rPr>
          <w:rFonts w:ascii="Work Sans" w:hAnsi="Work Sans"/>
          <w:sz w:val="24"/>
          <w:szCs w:val="24"/>
        </w:rPr>
        <w:t>4.9</w:t>
      </w:r>
      <w:r w:rsidR="00DF16A0">
        <w:rPr>
          <w:rFonts w:ascii="Work Sans" w:hAnsi="Work Sans"/>
          <w:sz w:val="24"/>
          <w:szCs w:val="24"/>
        </w:rPr>
        <w:t>.</w:t>
      </w:r>
    </w:p>
    <w:p w:rsidRPr="00E65051" w:rsidR="00D52FCD" w:rsidP="00F21D01" w:rsidRDefault="00990D02" w14:paraId="3FD10901" w14:textId="4B19ABFB">
      <w:pPr>
        <w:pStyle w:val="Akapitzlist"/>
        <w:numPr>
          <w:ilvl w:val="0"/>
          <w:numId w:val="7"/>
        </w:numPr>
        <w:spacing w:line="276" w:lineRule="auto"/>
        <w:rPr>
          <w:rFonts w:ascii="Work Sans" w:hAnsi="Work Sans"/>
          <w:sz w:val="24"/>
          <w:szCs w:val="24"/>
        </w:rPr>
      </w:pPr>
      <w:r w:rsidRPr="00E65051">
        <w:rPr>
          <w:rFonts w:ascii="Work Sans" w:hAnsi="Work Sans"/>
          <w:sz w:val="24"/>
          <w:szCs w:val="24"/>
        </w:rPr>
        <w:t>P</w:t>
      </w:r>
      <w:r w:rsidRPr="00E65051" w:rsidR="00D52FCD">
        <w:rPr>
          <w:rFonts w:ascii="Work Sans" w:hAnsi="Work Sans"/>
          <w:sz w:val="24"/>
          <w:szCs w:val="24"/>
        </w:rPr>
        <w:t>ytanie 3</w:t>
      </w:r>
      <w:r w:rsidR="00DF16A0">
        <w:rPr>
          <w:rFonts w:ascii="Work Sans" w:hAnsi="Work Sans"/>
          <w:sz w:val="24"/>
          <w:szCs w:val="24"/>
        </w:rPr>
        <w:t xml:space="preserve">. </w:t>
      </w:r>
      <w:r w:rsidRPr="00E65051">
        <w:rPr>
          <w:rFonts w:ascii="Work Sans" w:hAnsi="Work Sans"/>
          <w:sz w:val="24"/>
          <w:szCs w:val="24"/>
        </w:rPr>
        <w:t>„</w:t>
      </w:r>
      <w:r w:rsidRPr="00E65051" w:rsidR="00CB4F87">
        <w:rPr>
          <w:rFonts w:ascii="Work Sans" w:hAnsi="Work Sans"/>
          <w:sz w:val="24"/>
          <w:szCs w:val="24"/>
        </w:rPr>
        <w:t xml:space="preserve">Pomoce dydaktyczne były dobrze przygotowane’ </w:t>
      </w:r>
      <w:r w:rsidRPr="00E65051" w:rsidR="00D52FCD">
        <w:rPr>
          <w:rFonts w:ascii="Work Sans" w:hAnsi="Work Sans"/>
          <w:sz w:val="24"/>
          <w:szCs w:val="24"/>
        </w:rPr>
        <w:t>– średnia odpowiedzi</w:t>
      </w:r>
      <w:r w:rsidRPr="00E65051" w:rsidR="00966A8E">
        <w:rPr>
          <w:rFonts w:ascii="Work Sans" w:hAnsi="Work Sans"/>
          <w:sz w:val="24"/>
          <w:szCs w:val="24"/>
        </w:rPr>
        <w:t xml:space="preserve"> 4.</w:t>
      </w:r>
      <w:r w:rsidRPr="00E65051" w:rsidR="00D75F9C">
        <w:rPr>
          <w:rFonts w:ascii="Work Sans" w:hAnsi="Work Sans"/>
          <w:sz w:val="24"/>
          <w:szCs w:val="24"/>
        </w:rPr>
        <w:t>9</w:t>
      </w:r>
      <w:r w:rsidR="00DF16A0">
        <w:rPr>
          <w:rFonts w:ascii="Work Sans" w:hAnsi="Work Sans"/>
          <w:sz w:val="24"/>
          <w:szCs w:val="24"/>
        </w:rPr>
        <w:t>.</w:t>
      </w:r>
    </w:p>
    <w:p w:rsidRPr="00E65051" w:rsidR="00D52FCD" w:rsidP="00F21D01" w:rsidRDefault="00CB4F87" w14:paraId="77575CF5" w14:textId="32E78B02">
      <w:pPr>
        <w:pStyle w:val="Akapitzlist"/>
        <w:numPr>
          <w:ilvl w:val="0"/>
          <w:numId w:val="7"/>
        </w:numPr>
        <w:spacing w:line="276" w:lineRule="auto"/>
        <w:rPr>
          <w:rFonts w:ascii="Work Sans" w:hAnsi="Work Sans"/>
          <w:sz w:val="24"/>
          <w:szCs w:val="24"/>
        </w:rPr>
      </w:pPr>
      <w:r w:rsidRPr="00E65051">
        <w:rPr>
          <w:rFonts w:ascii="Work Sans" w:hAnsi="Work Sans"/>
          <w:sz w:val="24"/>
          <w:szCs w:val="24"/>
        </w:rPr>
        <w:t>P</w:t>
      </w:r>
      <w:r w:rsidRPr="00E65051" w:rsidR="00D52FCD">
        <w:rPr>
          <w:rFonts w:ascii="Work Sans" w:hAnsi="Work Sans"/>
          <w:sz w:val="24"/>
          <w:szCs w:val="24"/>
        </w:rPr>
        <w:t>ytanie 4</w:t>
      </w:r>
      <w:r w:rsidR="00DF16A0">
        <w:rPr>
          <w:rFonts w:ascii="Work Sans" w:hAnsi="Work Sans"/>
          <w:sz w:val="24"/>
          <w:szCs w:val="24"/>
        </w:rPr>
        <w:t xml:space="preserve">. </w:t>
      </w:r>
      <w:r w:rsidRPr="00E65051">
        <w:rPr>
          <w:rFonts w:ascii="Work Sans" w:hAnsi="Work Sans"/>
          <w:sz w:val="24"/>
          <w:szCs w:val="24"/>
        </w:rPr>
        <w:t xml:space="preserve">„Lekcja pomogła mi w rozwinięciu umiejętności współpracy z innymi” </w:t>
      </w:r>
      <w:r w:rsidRPr="00E65051" w:rsidR="00D52FCD">
        <w:rPr>
          <w:rFonts w:ascii="Work Sans" w:hAnsi="Work Sans"/>
          <w:sz w:val="24"/>
          <w:szCs w:val="24"/>
        </w:rPr>
        <w:t xml:space="preserve">– średnia odpowiedzi </w:t>
      </w:r>
      <w:r w:rsidRPr="00E65051" w:rsidR="00D75F9C">
        <w:rPr>
          <w:rFonts w:ascii="Work Sans" w:hAnsi="Work Sans"/>
          <w:sz w:val="24"/>
          <w:szCs w:val="24"/>
        </w:rPr>
        <w:t>4.8</w:t>
      </w:r>
      <w:r w:rsidR="00DF16A0">
        <w:rPr>
          <w:rFonts w:ascii="Work Sans" w:hAnsi="Work Sans"/>
          <w:sz w:val="24"/>
          <w:szCs w:val="24"/>
        </w:rPr>
        <w:t>.</w:t>
      </w:r>
    </w:p>
    <w:p w:rsidRPr="00E65051" w:rsidR="002568FC" w:rsidP="00F21D01" w:rsidRDefault="00C02DFF" w14:paraId="37033F74" w14:textId="0176F7A9">
      <w:pPr>
        <w:pStyle w:val="Akapitzlist"/>
        <w:numPr>
          <w:ilvl w:val="0"/>
          <w:numId w:val="7"/>
        </w:numPr>
        <w:spacing w:line="276" w:lineRule="auto"/>
        <w:rPr>
          <w:rFonts w:ascii="Work Sans" w:hAnsi="Work Sans"/>
          <w:sz w:val="24"/>
          <w:szCs w:val="24"/>
        </w:rPr>
      </w:pPr>
      <w:r w:rsidRPr="00E65051">
        <w:rPr>
          <w:rFonts w:ascii="Work Sans" w:hAnsi="Work Sans"/>
          <w:sz w:val="24"/>
          <w:szCs w:val="24"/>
        </w:rPr>
        <w:t>P</w:t>
      </w:r>
      <w:r w:rsidRPr="00E65051" w:rsidR="004E46F5">
        <w:rPr>
          <w:rFonts w:ascii="Work Sans" w:hAnsi="Work Sans"/>
          <w:sz w:val="24"/>
          <w:szCs w:val="24"/>
        </w:rPr>
        <w:t xml:space="preserve">ytanie </w:t>
      </w:r>
      <w:r w:rsidRPr="00E65051" w:rsidR="001F36B0">
        <w:rPr>
          <w:rFonts w:ascii="Work Sans" w:hAnsi="Work Sans"/>
          <w:sz w:val="24"/>
          <w:szCs w:val="24"/>
        </w:rPr>
        <w:t>5</w:t>
      </w:r>
      <w:r w:rsidR="00DF16A0">
        <w:rPr>
          <w:rFonts w:ascii="Work Sans" w:hAnsi="Work Sans"/>
          <w:sz w:val="24"/>
          <w:szCs w:val="24"/>
        </w:rPr>
        <w:t xml:space="preserve">. </w:t>
      </w:r>
      <w:r w:rsidRPr="00E65051" w:rsidR="00CB4F87">
        <w:rPr>
          <w:rFonts w:ascii="Work Sans" w:hAnsi="Work Sans"/>
          <w:sz w:val="24"/>
          <w:szCs w:val="24"/>
        </w:rPr>
        <w:t>„Lekcja pozwalała mi na swobodne wyrażanie opinii”</w:t>
      </w:r>
      <w:r w:rsidRPr="00E65051" w:rsidR="004E46F5">
        <w:rPr>
          <w:rFonts w:ascii="Work Sans" w:hAnsi="Work Sans"/>
          <w:sz w:val="24"/>
          <w:szCs w:val="24"/>
        </w:rPr>
        <w:t xml:space="preserve"> – </w:t>
      </w:r>
      <w:r w:rsidRPr="00E65051" w:rsidR="00D75F9C">
        <w:rPr>
          <w:rFonts w:ascii="Work Sans" w:hAnsi="Work Sans"/>
          <w:sz w:val="24"/>
          <w:szCs w:val="24"/>
        </w:rPr>
        <w:t xml:space="preserve">średnia odpowiedzi </w:t>
      </w:r>
      <w:r w:rsidRPr="00E65051" w:rsidR="004A16D3">
        <w:rPr>
          <w:rFonts w:ascii="Work Sans" w:hAnsi="Work Sans"/>
          <w:sz w:val="24"/>
          <w:szCs w:val="24"/>
        </w:rPr>
        <w:t>5.0</w:t>
      </w:r>
      <w:r w:rsidR="00DF16A0">
        <w:rPr>
          <w:rFonts w:ascii="Work Sans" w:hAnsi="Work Sans"/>
          <w:sz w:val="24"/>
          <w:szCs w:val="24"/>
        </w:rPr>
        <w:t>.</w:t>
      </w:r>
    </w:p>
    <w:p w:rsidRPr="00E65051" w:rsidR="001F36B0" w:rsidP="00F21D01" w:rsidRDefault="00C02DFF" w14:paraId="1E8C0DAF" w14:textId="3B859DC2">
      <w:pPr>
        <w:pStyle w:val="Akapitzlist"/>
        <w:numPr>
          <w:ilvl w:val="0"/>
          <w:numId w:val="7"/>
        </w:numPr>
        <w:spacing w:line="276" w:lineRule="auto"/>
        <w:rPr>
          <w:rFonts w:ascii="Work Sans" w:hAnsi="Work Sans"/>
          <w:sz w:val="24"/>
          <w:szCs w:val="24"/>
        </w:rPr>
      </w:pPr>
      <w:r w:rsidRPr="00E65051">
        <w:rPr>
          <w:rFonts w:ascii="Work Sans" w:hAnsi="Work Sans"/>
          <w:sz w:val="24"/>
          <w:szCs w:val="24"/>
        </w:rPr>
        <w:t>Py</w:t>
      </w:r>
      <w:r w:rsidRPr="00E65051" w:rsidR="002568FC">
        <w:rPr>
          <w:rFonts w:ascii="Work Sans" w:hAnsi="Work Sans"/>
          <w:sz w:val="24"/>
          <w:szCs w:val="24"/>
        </w:rPr>
        <w:t xml:space="preserve">tanie </w:t>
      </w:r>
      <w:r w:rsidRPr="00E65051" w:rsidR="001F36B0">
        <w:rPr>
          <w:rFonts w:ascii="Work Sans" w:hAnsi="Work Sans"/>
          <w:sz w:val="24"/>
          <w:szCs w:val="24"/>
        </w:rPr>
        <w:t>6</w:t>
      </w:r>
      <w:r w:rsidRPr="00E65051" w:rsidR="00FC7EB0">
        <w:rPr>
          <w:rFonts w:ascii="Work Sans" w:hAnsi="Work Sans"/>
          <w:sz w:val="24"/>
          <w:szCs w:val="24"/>
        </w:rPr>
        <w:t>.</w:t>
      </w:r>
      <w:r w:rsidRPr="00E65051" w:rsidR="002568FC">
        <w:rPr>
          <w:rFonts w:ascii="Work Sans" w:hAnsi="Work Sans"/>
          <w:sz w:val="24"/>
          <w:szCs w:val="24"/>
        </w:rPr>
        <w:t xml:space="preserve"> </w:t>
      </w:r>
      <w:r w:rsidRPr="00E65051" w:rsidR="00093AC0">
        <w:rPr>
          <w:rFonts w:ascii="Work Sans" w:hAnsi="Work Sans"/>
          <w:sz w:val="24"/>
          <w:szCs w:val="24"/>
        </w:rPr>
        <w:t xml:space="preserve">„Lekcja pomogła mi wykorzystać moje mocne strony” </w:t>
      </w:r>
      <w:r w:rsidRPr="00E65051" w:rsidR="002568FC">
        <w:rPr>
          <w:rFonts w:ascii="Work Sans" w:hAnsi="Work Sans"/>
          <w:sz w:val="24"/>
          <w:szCs w:val="24"/>
        </w:rPr>
        <w:t xml:space="preserve">– </w:t>
      </w:r>
      <w:r w:rsidRPr="00E65051" w:rsidR="004A16D3">
        <w:rPr>
          <w:rFonts w:ascii="Work Sans" w:hAnsi="Work Sans"/>
          <w:sz w:val="24"/>
          <w:szCs w:val="24"/>
        </w:rPr>
        <w:t>średnia odpowiedzi 4.8</w:t>
      </w:r>
      <w:r w:rsidR="00DF16A0">
        <w:rPr>
          <w:rFonts w:ascii="Work Sans" w:hAnsi="Work Sans"/>
          <w:sz w:val="24"/>
          <w:szCs w:val="24"/>
        </w:rPr>
        <w:t>.</w:t>
      </w:r>
    </w:p>
    <w:p w:rsidR="00A600A2" w:rsidP="00F21D01" w:rsidRDefault="00C02DFF" w14:paraId="1BDF1B7A" w14:textId="05473E61">
      <w:pPr>
        <w:pStyle w:val="Akapitzlist"/>
        <w:numPr>
          <w:ilvl w:val="0"/>
          <w:numId w:val="7"/>
        </w:numPr>
        <w:spacing w:line="276" w:lineRule="auto"/>
        <w:rPr>
          <w:rFonts w:ascii="Work Sans" w:hAnsi="Work Sans"/>
          <w:b/>
          <w:bCs/>
          <w:sz w:val="24"/>
          <w:szCs w:val="24"/>
        </w:rPr>
      </w:pPr>
      <w:r w:rsidRPr="00E65051">
        <w:rPr>
          <w:rFonts w:ascii="Work Sans" w:hAnsi="Work Sans"/>
          <w:sz w:val="24"/>
          <w:szCs w:val="24"/>
        </w:rPr>
        <w:t>P</w:t>
      </w:r>
      <w:r w:rsidRPr="00E65051" w:rsidR="00130A66">
        <w:rPr>
          <w:rFonts w:ascii="Work Sans" w:hAnsi="Work Sans"/>
          <w:sz w:val="24"/>
          <w:szCs w:val="24"/>
        </w:rPr>
        <w:t>ytanie 7</w:t>
      </w:r>
      <w:r w:rsidRPr="00E65051" w:rsidR="00FC7EB0">
        <w:rPr>
          <w:rFonts w:ascii="Work Sans" w:hAnsi="Work Sans"/>
          <w:sz w:val="24"/>
          <w:szCs w:val="24"/>
        </w:rPr>
        <w:t>.</w:t>
      </w:r>
      <w:r w:rsidRPr="00E65051" w:rsidR="00130A66">
        <w:rPr>
          <w:rFonts w:ascii="Work Sans" w:hAnsi="Work Sans"/>
          <w:sz w:val="24"/>
          <w:szCs w:val="24"/>
        </w:rPr>
        <w:t xml:space="preserve"> </w:t>
      </w:r>
      <w:r w:rsidRPr="00E65051" w:rsidR="00093AC0">
        <w:rPr>
          <w:rFonts w:ascii="Work Sans" w:hAnsi="Work Sans"/>
          <w:sz w:val="24"/>
          <w:szCs w:val="24"/>
        </w:rPr>
        <w:t xml:space="preserve">„Chętnie wezmę udział w podobnych zajęciach w przyszłości” </w:t>
      </w:r>
      <w:r w:rsidRPr="00E65051" w:rsidR="004A16D3">
        <w:rPr>
          <w:rFonts w:ascii="Work Sans" w:hAnsi="Work Sans"/>
          <w:sz w:val="24"/>
          <w:szCs w:val="24"/>
        </w:rPr>
        <w:t>–</w:t>
      </w:r>
      <w:r w:rsidRPr="00E65051" w:rsidR="00130A66">
        <w:rPr>
          <w:rFonts w:ascii="Work Sans" w:hAnsi="Work Sans"/>
          <w:sz w:val="24"/>
          <w:szCs w:val="24"/>
        </w:rPr>
        <w:t xml:space="preserve"> </w:t>
      </w:r>
      <w:r w:rsidRPr="00E65051" w:rsidR="004A16D3">
        <w:rPr>
          <w:rFonts w:ascii="Work Sans" w:hAnsi="Work Sans"/>
          <w:sz w:val="24"/>
          <w:szCs w:val="24"/>
        </w:rPr>
        <w:t>średnia odpowiedzi 4.9</w:t>
      </w:r>
      <w:r w:rsidRPr="00E65051" w:rsidR="00A600A2">
        <w:rPr>
          <w:rFonts w:ascii="Work Sans" w:hAnsi="Work Sans"/>
          <w:sz w:val="24"/>
          <w:szCs w:val="24"/>
        </w:rPr>
        <w:t xml:space="preserve">. </w:t>
      </w:r>
      <w:r w:rsidRPr="00E65051" w:rsidR="00A600A2">
        <w:rPr>
          <w:rFonts w:ascii="Work Sans" w:hAnsi="Work Sans"/>
          <w:b/>
          <w:bCs/>
          <w:sz w:val="24"/>
          <w:szCs w:val="24"/>
        </w:rPr>
        <w:t>100% uczniów odpowiedziało „Raczej tak” i Tak”</w:t>
      </w:r>
      <w:r w:rsidRPr="00E65051" w:rsidR="00E65051">
        <w:rPr>
          <w:rFonts w:ascii="Work Sans" w:hAnsi="Work Sans"/>
          <w:b/>
          <w:bCs/>
          <w:sz w:val="24"/>
          <w:szCs w:val="24"/>
        </w:rPr>
        <w:t>.</w:t>
      </w:r>
    </w:p>
    <w:p w:rsidRPr="00CE5DF8" w:rsidR="00E65051" w:rsidP="005A7E72" w:rsidRDefault="00E65051" w14:paraId="729FB1C0" w14:textId="77777777">
      <w:pPr>
        <w:pStyle w:val="Akapitzlist"/>
        <w:spacing w:line="276" w:lineRule="auto"/>
        <w:rPr>
          <w:rFonts w:ascii="Work Sans" w:hAnsi="Work Sans"/>
          <w:b/>
          <w:bCs/>
          <w:sz w:val="24"/>
          <w:szCs w:val="24"/>
        </w:rPr>
      </w:pPr>
    </w:p>
    <w:p w:rsidRPr="00E65051" w:rsidR="00A01CB8" w:rsidP="00F21D01" w:rsidRDefault="00990D02" w14:paraId="226B364B" w14:textId="1FFE8ABB">
      <w:pPr>
        <w:pStyle w:val="Akapitzlist"/>
        <w:numPr>
          <w:ilvl w:val="0"/>
          <w:numId w:val="7"/>
        </w:numPr>
        <w:spacing w:line="276" w:lineRule="auto"/>
        <w:rPr>
          <w:rFonts w:ascii="Work Sans" w:hAnsi="Work Sans"/>
          <w:b/>
          <w:bCs/>
          <w:sz w:val="24"/>
          <w:szCs w:val="24"/>
        </w:rPr>
      </w:pPr>
      <w:r w:rsidRPr="00E65051">
        <w:rPr>
          <w:rFonts w:ascii="Work Sans" w:hAnsi="Work Sans"/>
          <w:sz w:val="24"/>
          <w:szCs w:val="24"/>
        </w:rPr>
        <w:t xml:space="preserve">Pytanie </w:t>
      </w:r>
      <w:r w:rsidRPr="00E65051" w:rsidR="00C02DFF">
        <w:rPr>
          <w:rFonts w:ascii="Work Sans" w:hAnsi="Work Sans"/>
          <w:sz w:val="24"/>
          <w:szCs w:val="24"/>
        </w:rPr>
        <w:t>8</w:t>
      </w:r>
      <w:r w:rsidRPr="00E65051" w:rsidR="00FC7EB0">
        <w:rPr>
          <w:rFonts w:ascii="Work Sans" w:hAnsi="Work Sans"/>
          <w:sz w:val="24"/>
          <w:szCs w:val="24"/>
        </w:rPr>
        <w:t>.</w:t>
      </w:r>
      <w:r w:rsidRPr="00E65051" w:rsidR="00C02DFF">
        <w:rPr>
          <w:rFonts w:ascii="Work Sans" w:hAnsi="Work Sans"/>
          <w:sz w:val="24"/>
          <w:szCs w:val="24"/>
        </w:rPr>
        <w:t xml:space="preserve"> „Co podobało Ci się w lekcji/lekcjach prowadzonych na podstawie scenariusza”</w:t>
      </w:r>
      <w:r w:rsidR="00E65051">
        <w:rPr>
          <w:rFonts w:ascii="Work Sans" w:hAnsi="Work Sans"/>
          <w:sz w:val="24"/>
          <w:szCs w:val="24"/>
        </w:rPr>
        <w:t xml:space="preserve"> – </w:t>
      </w:r>
      <w:r w:rsidRPr="00E65051" w:rsidR="00E65051">
        <w:rPr>
          <w:rFonts w:ascii="Work Sans" w:hAnsi="Work Sans"/>
          <w:b/>
          <w:bCs/>
          <w:sz w:val="24"/>
          <w:szCs w:val="24"/>
        </w:rPr>
        <w:t>padły następujące o</w:t>
      </w:r>
      <w:r w:rsidRPr="00E65051" w:rsidR="00B15FFE">
        <w:rPr>
          <w:rFonts w:ascii="Work Sans" w:hAnsi="Work Sans"/>
          <w:b/>
          <w:bCs/>
          <w:sz w:val="24"/>
          <w:szCs w:val="24"/>
        </w:rPr>
        <w:t xml:space="preserve">dpowiedzi: </w:t>
      </w:r>
    </w:p>
    <w:p w:rsidRPr="00E65051" w:rsidR="00A041AE" w:rsidP="00F21D01" w:rsidRDefault="00A01CB8" w14:paraId="40692981" w14:textId="031CDC16">
      <w:pPr>
        <w:pStyle w:val="Akapitzlist"/>
        <w:numPr>
          <w:ilvl w:val="0"/>
          <w:numId w:val="8"/>
        </w:numPr>
        <w:spacing w:line="276" w:lineRule="auto"/>
        <w:rPr>
          <w:rFonts w:ascii="Work Sans" w:hAnsi="Work Sans"/>
          <w:sz w:val="24"/>
          <w:szCs w:val="24"/>
        </w:rPr>
      </w:pPr>
      <w:r w:rsidRPr="00E65051">
        <w:rPr>
          <w:rFonts w:ascii="Work Sans" w:hAnsi="Work Sans"/>
          <w:sz w:val="24"/>
          <w:szCs w:val="24"/>
        </w:rPr>
        <w:t>„</w:t>
      </w:r>
      <w:r w:rsidRPr="00E65051" w:rsidR="00B10400">
        <w:rPr>
          <w:rFonts w:ascii="Work Sans" w:hAnsi="Work Sans"/>
          <w:sz w:val="24"/>
          <w:szCs w:val="24"/>
        </w:rPr>
        <w:t>L</w:t>
      </w:r>
      <w:r w:rsidRPr="00E65051">
        <w:rPr>
          <w:rFonts w:ascii="Work Sans" w:hAnsi="Work Sans"/>
          <w:sz w:val="24"/>
          <w:szCs w:val="24"/>
        </w:rPr>
        <w:t xml:space="preserve">ekcja była bardzo </w:t>
      </w:r>
      <w:r w:rsidRPr="00E65051" w:rsidR="00A8272B">
        <w:rPr>
          <w:rFonts w:ascii="Work Sans" w:hAnsi="Work Sans"/>
          <w:sz w:val="24"/>
          <w:szCs w:val="24"/>
        </w:rPr>
        <w:t>ciekawa – pozwalała na pracę w grupach”</w:t>
      </w:r>
      <w:r w:rsidR="00E65051">
        <w:rPr>
          <w:rFonts w:ascii="Work Sans" w:hAnsi="Work Sans"/>
          <w:sz w:val="24"/>
          <w:szCs w:val="24"/>
        </w:rPr>
        <w:t>,</w:t>
      </w:r>
    </w:p>
    <w:p w:rsidRPr="00E65051" w:rsidR="00E65051" w:rsidP="00F21D01" w:rsidRDefault="00A8272B" w14:paraId="263D254B" w14:textId="364A1056">
      <w:pPr>
        <w:pStyle w:val="Akapitzlist"/>
        <w:numPr>
          <w:ilvl w:val="0"/>
          <w:numId w:val="8"/>
        </w:numPr>
        <w:spacing w:line="276" w:lineRule="auto"/>
        <w:rPr>
          <w:rFonts w:ascii="Work Sans" w:hAnsi="Work Sans"/>
          <w:sz w:val="24"/>
          <w:szCs w:val="24"/>
        </w:rPr>
      </w:pPr>
      <w:r w:rsidRPr="00E65051">
        <w:rPr>
          <w:rFonts w:ascii="Work Sans" w:hAnsi="Work Sans"/>
          <w:sz w:val="24"/>
          <w:szCs w:val="24"/>
        </w:rPr>
        <w:t>„</w:t>
      </w:r>
      <w:r w:rsidRPr="00E65051" w:rsidR="00B10400">
        <w:rPr>
          <w:rFonts w:ascii="Work Sans" w:hAnsi="Work Sans"/>
          <w:sz w:val="24"/>
          <w:szCs w:val="24"/>
        </w:rPr>
        <w:t>P</w:t>
      </w:r>
      <w:r w:rsidRPr="00E65051">
        <w:rPr>
          <w:rFonts w:ascii="Work Sans" w:hAnsi="Work Sans"/>
          <w:sz w:val="24"/>
          <w:szCs w:val="24"/>
        </w:rPr>
        <w:t xml:space="preserve">odobało mi się, że </w:t>
      </w:r>
      <w:r w:rsidRPr="00E65051" w:rsidR="00B15FFE">
        <w:rPr>
          <w:rFonts w:ascii="Work Sans" w:hAnsi="Work Sans"/>
          <w:sz w:val="24"/>
          <w:szCs w:val="24"/>
        </w:rPr>
        <w:t>mogłam pracować z innymi</w:t>
      </w:r>
      <w:r w:rsidRPr="00E65051" w:rsidR="00636FDB">
        <w:rPr>
          <w:rFonts w:ascii="Work Sans" w:hAnsi="Work Sans"/>
          <w:sz w:val="24"/>
          <w:szCs w:val="24"/>
        </w:rPr>
        <w:t>, Wzajemnie sobie pomagaliśmy</w:t>
      </w:r>
      <w:r w:rsidRPr="00E65051" w:rsidR="00B15FFE">
        <w:rPr>
          <w:rFonts w:ascii="Work Sans" w:hAnsi="Work Sans"/>
          <w:sz w:val="24"/>
          <w:szCs w:val="24"/>
        </w:rPr>
        <w:t>”</w:t>
      </w:r>
      <w:r w:rsidR="00E65051">
        <w:rPr>
          <w:rFonts w:ascii="Work Sans" w:hAnsi="Work Sans"/>
          <w:sz w:val="24"/>
          <w:szCs w:val="24"/>
        </w:rPr>
        <w:t xml:space="preserve">, </w:t>
      </w:r>
    </w:p>
    <w:p w:rsidRPr="00E65051" w:rsidR="00E65051" w:rsidP="00F21D01" w:rsidRDefault="00B15FFE" w14:paraId="2D73AABA" w14:textId="7FE45D06">
      <w:pPr>
        <w:pStyle w:val="Akapitzlist"/>
        <w:numPr>
          <w:ilvl w:val="0"/>
          <w:numId w:val="8"/>
        </w:numPr>
        <w:spacing w:line="276" w:lineRule="auto"/>
        <w:rPr>
          <w:rFonts w:ascii="Work Sans" w:hAnsi="Work Sans"/>
          <w:sz w:val="24"/>
          <w:szCs w:val="24"/>
        </w:rPr>
      </w:pPr>
      <w:r w:rsidRPr="00E65051">
        <w:rPr>
          <w:rFonts w:ascii="Work Sans" w:hAnsi="Work Sans"/>
          <w:sz w:val="24"/>
          <w:szCs w:val="24"/>
        </w:rPr>
        <w:t>„</w:t>
      </w:r>
      <w:r w:rsidRPr="00E65051" w:rsidR="00B10400">
        <w:rPr>
          <w:rFonts w:ascii="Work Sans" w:hAnsi="Work Sans"/>
          <w:sz w:val="24"/>
          <w:szCs w:val="24"/>
        </w:rPr>
        <w:t>S</w:t>
      </w:r>
      <w:r w:rsidRPr="00E65051">
        <w:rPr>
          <w:rFonts w:ascii="Work Sans" w:hAnsi="Work Sans"/>
          <w:sz w:val="24"/>
          <w:szCs w:val="24"/>
        </w:rPr>
        <w:t>woboda wypowiedzi”</w:t>
      </w:r>
    </w:p>
    <w:p w:rsidRPr="00E65051" w:rsidR="00E65051" w:rsidP="00F21D01" w:rsidRDefault="00B15FFE" w14:paraId="7C8D46A0" w14:textId="63F1C38D">
      <w:pPr>
        <w:pStyle w:val="Akapitzlist"/>
        <w:numPr>
          <w:ilvl w:val="0"/>
          <w:numId w:val="8"/>
        </w:numPr>
        <w:spacing w:line="276" w:lineRule="auto"/>
        <w:rPr>
          <w:rFonts w:ascii="Work Sans" w:hAnsi="Work Sans"/>
          <w:sz w:val="24"/>
          <w:szCs w:val="24"/>
        </w:rPr>
      </w:pPr>
      <w:r w:rsidRPr="00E65051">
        <w:rPr>
          <w:rFonts w:ascii="Work Sans" w:hAnsi="Work Sans"/>
          <w:sz w:val="24"/>
          <w:szCs w:val="24"/>
        </w:rPr>
        <w:t>„</w:t>
      </w:r>
      <w:r w:rsidRPr="00E65051" w:rsidR="00CF0F8C">
        <w:rPr>
          <w:rFonts w:ascii="Work Sans" w:hAnsi="Work Sans"/>
          <w:sz w:val="24"/>
          <w:szCs w:val="24"/>
        </w:rPr>
        <w:t>D</w:t>
      </w:r>
      <w:r w:rsidRPr="00E65051">
        <w:rPr>
          <w:rFonts w:ascii="Work Sans" w:hAnsi="Work Sans"/>
          <w:sz w:val="24"/>
          <w:szCs w:val="24"/>
        </w:rPr>
        <w:t>użo dobrej zabawy”</w:t>
      </w:r>
      <w:r w:rsidR="00E65051">
        <w:rPr>
          <w:rFonts w:ascii="Work Sans" w:hAnsi="Work Sans"/>
          <w:sz w:val="24"/>
          <w:szCs w:val="24"/>
        </w:rPr>
        <w:t>,</w:t>
      </w:r>
    </w:p>
    <w:p w:rsidR="00E65051" w:rsidP="00F21D01" w:rsidRDefault="002931CD" w14:paraId="58026501" w14:textId="79BF4470">
      <w:pPr>
        <w:pStyle w:val="Akapitzlist"/>
        <w:numPr>
          <w:ilvl w:val="0"/>
          <w:numId w:val="8"/>
        </w:numPr>
        <w:spacing w:line="276" w:lineRule="auto"/>
      </w:pPr>
      <w:r w:rsidRPr="00E65051">
        <w:rPr>
          <w:rFonts w:ascii="Work Sans" w:hAnsi="Work Sans"/>
          <w:sz w:val="24"/>
          <w:szCs w:val="24"/>
        </w:rPr>
        <w:t>„</w:t>
      </w:r>
      <w:r w:rsidRPr="00E65051" w:rsidR="00CF0F8C">
        <w:rPr>
          <w:rFonts w:ascii="Work Sans" w:hAnsi="Work Sans"/>
          <w:sz w:val="24"/>
          <w:szCs w:val="24"/>
        </w:rPr>
        <w:t>B</w:t>
      </w:r>
      <w:r w:rsidRPr="00E65051">
        <w:rPr>
          <w:rFonts w:ascii="Work Sans" w:hAnsi="Work Sans"/>
          <w:sz w:val="24"/>
          <w:szCs w:val="24"/>
        </w:rPr>
        <w:t>yło ciekawie</w:t>
      </w:r>
      <w:r w:rsidRPr="00E65051" w:rsidR="00962153">
        <w:rPr>
          <w:rFonts w:ascii="Work Sans" w:hAnsi="Work Sans"/>
          <w:sz w:val="24"/>
          <w:szCs w:val="24"/>
        </w:rPr>
        <w:t>. Lekcja rozwija wyobraźnię</w:t>
      </w:r>
      <w:r w:rsidRPr="00E65051">
        <w:rPr>
          <w:rFonts w:ascii="Work Sans" w:hAnsi="Work Sans"/>
          <w:sz w:val="24"/>
          <w:szCs w:val="24"/>
        </w:rPr>
        <w:t>”</w:t>
      </w:r>
      <w:r w:rsidR="00E65051">
        <w:t xml:space="preserve">, </w:t>
      </w:r>
    </w:p>
    <w:p w:rsidRPr="00E65051" w:rsidR="00A041AE" w:rsidP="00F21D01" w:rsidRDefault="002931CD" w14:paraId="3F1385E3" w14:textId="39B187D4">
      <w:pPr>
        <w:pStyle w:val="Akapitzlist"/>
        <w:numPr>
          <w:ilvl w:val="0"/>
          <w:numId w:val="8"/>
        </w:numPr>
        <w:spacing w:line="276" w:lineRule="auto"/>
        <w:rPr>
          <w:rFonts w:ascii="Work Sans" w:hAnsi="Work Sans"/>
          <w:sz w:val="24"/>
          <w:szCs w:val="24"/>
        </w:rPr>
      </w:pPr>
      <w:r w:rsidRPr="00E65051">
        <w:rPr>
          <w:rFonts w:ascii="Work Sans" w:hAnsi="Work Sans"/>
          <w:sz w:val="24"/>
          <w:szCs w:val="24"/>
        </w:rPr>
        <w:t>„</w:t>
      </w:r>
      <w:r w:rsidRPr="00E65051" w:rsidR="00CF0F8C">
        <w:rPr>
          <w:rFonts w:ascii="Work Sans" w:hAnsi="Work Sans"/>
          <w:sz w:val="24"/>
          <w:szCs w:val="24"/>
        </w:rPr>
        <w:t>W</w:t>
      </w:r>
      <w:r w:rsidRPr="00E65051">
        <w:rPr>
          <w:rFonts w:ascii="Work Sans" w:hAnsi="Work Sans"/>
          <w:sz w:val="24"/>
          <w:szCs w:val="24"/>
        </w:rPr>
        <w:t>szystko”</w:t>
      </w:r>
      <w:r w:rsidR="00E65051">
        <w:rPr>
          <w:rFonts w:ascii="Work Sans" w:hAnsi="Work Sans"/>
          <w:sz w:val="24"/>
          <w:szCs w:val="24"/>
        </w:rPr>
        <w:t>,</w:t>
      </w:r>
    </w:p>
    <w:p w:rsidRPr="00E65051" w:rsidR="00A041AE" w:rsidP="00F21D01" w:rsidRDefault="00F514D2" w14:paraId="1A3019AB" w14:textId="6AB4B5B1">
      <w:pPr>
        <w:pStyle w:val="Akapitzlist"/>
        <w:numPr>
          <w:ilvl w:val="0"/>
          <w:numId w:val="8"/>
        </w:numPr>
        <w:spacing w:line="276" w:lineRule="auto"/>
        <w:rPr>
          <w:rFonts w:ascii="Work Sans" w:hAnsi="Work Sans"/>
          <w:sz w:val="24"/>
          <w:szCs w:val="24"/>
        </w:rPr>
      </w:pPr>
      <w:r w:rsidRPr="00E65051">
        <w:rPr>
          <w:rFonts w:ascii="Work Sans" w:hAnsi="Work Sans"/>
          <w:sz w:val="24"/>
          <w:szCs w:val="24"/>
        </w:rPr>
        <w:t>„</w:t>
      </w:r>
      <w:r w:rsidRPr="00E65051" w:rsidR="00CF0F8C">
        <w:rPr>
          <w:rFonts w:ascii="Work Sans" w:hAnsi="Work Sans"/>
          <w:sz w:val="24"/>
          <w:szCs w:val="24"/>
        </w:rPr>
        <w:t>M</w:t>
      </w:r>
      <w:r w:rsidRPr="00E65051">
        <w:rPr>
          <w:rFonts w:ascii="Work Sans" w:hAnsi="Work Sans"/>
          <w:sz w:val="24"/>
          <w:szCs w:val="24"/>
        </w:rPr>
        <w:t>ożna było skupić się na tym, co lubię robić</w:t>
      </w:r>
      <w:r w:rsidRPr="00E65051" w:rsidR="0090764D">
        <w:rPr>
          <w:rFonts w:ascii="Work Sans" w:hAnsi="Work Sans"/>
          <w:sz w:val="24"/>
          <w:szCs w:val="24"/>
        </w:rPr>
        <w:t>, dobrze, że można było sobie wybrać rolę”</w:t>
      </w:r>
      <w:r w:rsidR="00E65051">
        <w:rPr>
          <w:rFonts w:ascii="Work Sans" w:hAnsi="Work Sans"/>
          <w:sz w:val="24"/>
          <w:szCs w:val="24"/>
        </w:rPr>
        <w:t>,</w:t>
      </w:r>
    </w:p>
    <w:p w:rsidR="00E65051" w:rsidP="00F21D01" w:rsidRDefault="001A3C32" w14:paraId="0D1325D0" w14:textId="0FEEF38D">
      <w:pPr>
        <w:pStyle w:val="Akapitzlist"/>
        <w:numPr>
          <w:ilvl w:val="0"/>
          <w:numId w:val="8"/>
        </w:numPr>
        <w:spacing w:line="276" w:lineRule="auto"/>
        <w:rPr>
          <w:rFonts w:ascii="Work Sans" w:hAnsi="Work Sans"/>
          <w:sz w:val="24"/>
          <w:szCs w:val="24"/>
        </w:rPr>
      </w:pPr>
      <w:r w:rsidRPr="00E65051">
        <w:rPr>
          <w:rFonts w:ascii="Work Sans" w:hAnsi="Work Sans"/>
          <w:sz w:val="24"/>
          <w:szCs w:val="24"/>
        </w:rPr>
        <w:t>„</w:t>
      </w:r>
      <w:r w:rsidRPr="00E65051" w:rsidR="00C976BC">
        <w:rPr>
          <w:rFonts w:ascii="Work Sans" w:hAnsi="Work Sans"/>
          <w:sz w:val="24"/>
          <w:szCs w:val="24"/>
        </w:rPr>
        <w:t>P</w:t>
      </w:r>
      <w:r w:rsidRPr="00E65051">
        <w:rPr>
          <w:rFonts w:ascii="Work Sans" w:hAnsi="Work Sans"/>
          <w:sz w:val="24"/>
          <w:szCs w:val="24"/>
        </w:rPr>
        <w:t>odobało mi się, że mogliśmy swobodnie rzucać pomysłami, nawet tymi</w:t>
      </w:r>
      <w:r w:rsidR="00E65051">
        <w:rPr>
          <w:rFonts w:ascii="Work Sans" w:hAnsi="Work Sans"/>
          <w:sz w:val="24"/>
          <w:szCs w:val="24"/>
        </w:rPr>
        <w:t xml:space="preserve"> </w:t>
      </w:r>
      <w:r w:rsidRPr="00E65051">
        <w:rPr>
          <w:rFonts w:ascii="Work Sans" w:hAnsi="Work Sans"/>
          <w:sz w:val="24"/>
          <w:szCs w:val="24"/>
        </w:rPr>
        <w:t>dziwnymi</w:t>
      </w:r>
      <w:r w:rsidR="00E65051">
        <w:rPr>
          <w:rFonts w:ascii="Work Sans" w:hAnsi="Work Sans"/>
          <w:sz w:val="24"/>
          <w:szCs w:val="24"/>
        </w:rPr>
        <w:t>”,</w:t>
      </w:r>
    </w:p>
    <w:p w:rsidRPr="00E65051" w:rsidR="00A01CB8" w:rsidP="00F21D01" w:rsidRDefault="00C976BC" w14:paraId="0809731E" w14:textId="364F03CB">
      <w:pPr>
        <w:pStyle w:val="Akapitzlist"/>
        <w:numPr>
          <w:ilvl w:val="0"/>
          <w:numId w:val="8"/>
        </w:numPr>
        <w:spacing w:line="276" w:lineRule="auto"/>
        <w:rPr>
          <w:rFonts w:ascii="Work Sans" w:hAnsi="Work Sans"/>
          <w:sz w:val="24"/>
          <w:szCs w:val="24"/>
        </w:rPr>
      </w:pPr>
      <w:r w:rsidRPr="00E65051">
        <w:rPr>
          <w:rFonts w:ascii="Work Sans" w:hAnsi="Work Sans"/>
          <w:sz w:val="24"/>
          <w:szCs w:val="24"/>
        </w:rPr>
        <w:t>„Fajnie było słyszeć różne punkty widzenia”</w:t>
      </w:r>
      <w:r w:rsidR="00E65051">
        <w:rPr>
          <w:rFonts w:ascii="Work Sans" w:hAnsi="Work Sans"/>
          <w:sz w:val="24"/>
          <w:szCs w:val="24"/>
        </w:rPr>
        <w:t>.</w:t>
      </w:r>
    </w:p>
    <w:p w:rsidR="00A041AE" w:rsidP="005A7E72" w:rsidRDefault="00A041AE" w14:paraId="50343FFD" w14:textId="77777777">
      <w:pPr>
        <w:spacing w:line="276" w:lineRule="auto"/>
        <w:jc w:val="both"/>
        <w:rPr>
          <w:rFonts w:ascii="Work Sans" w:hAnsi="Work Sans"/>
          <w:sz w:val="24"/>
          <w:szCs w:val="24"/>
        </w:rPr>
      </w:pPr>
    </w:p>
    <w:p w:rsidR="007215B2" w:rsidP="00F21D01" w:rsidRDefault="00C02DFF" w14:paraId="4B67F5DD" w14:textId="536C03D5">
      <w:pPr>
        <w:pStyle w:val="Akapitzlist"/>
        <w:numPr>
          <w:ilvl w:val="0"/>
          <w:numId w:val="7"/>
        </w:numPr>
        <w:spacing w:line="276" w:lineRule="auto"/>
        <w:rPr>
          <w:rFonts w:ascii="Work Sans" w:hAnsi="Work Sans"/>
          <w:sz w:val="24"/>
          <w:szCs w:val="24"/>
        </w:rPr>
      </w:pPr>
      <w:r w:rsidRPr="00D47235">
        <w:rPr>
          <w:rFonts w:ascii="Work Sans" w:hAnsi="Work Sans"/>
          <w:sz w:val="24"/>
          <w:szCs w:val="24"/>
        </w:rPr>
        <w:t>Pytanie 9</w:t>
      </w:r>
      <w:r w:rsidRPr="00D47235" w:rsidR="00FC7EB0">
        <w:rPr>
          <w:rFonts w:ascii="Work Sans" w:hAnsi="Work Sans"/>
          <w:sz w:val="24"/>
          <w:szCs w:val="24"/>
        </w:rPr>
        <w:t>.</w:t>
      </w:r>
      <w:r w:rsidRPr="00D47235">
        <w:rPr>
          <w:rFonts w:ascii="Work Sans" w:hAnsi="Work Sans"/>
          <w:sz w:val="24"/>
          <w:szCs w:val="24"/>
        </w:rPr>
        <w:t xml:space="preserve"> </w:t>
      </w:r>
      <w:r w:rsidRPr="00D47235" w:rsidR="00DC25AA">
        <w:rPr>
          <w:rFonts w:ascii="Work Sans" w:hAnsi="Work Sans"/>
          <w:sz w:val="24"/>
          <w:szCs w:val="24"/>
        </w:rPr>
        <w:t>„Czy było coś co Ci się nie podobało? Jeśli tak, napisz co</w:t>
      </w:r>
      <w:r w:rsidR="007215B2">
        <w:rPr>
          <w:rFonts w:ascii="Work Sans" w:hAnsi="Work Sans"/>
          <w:sz w:val="24"/>
          <w:szCs w:val="24"/>
        </w:rPr>
        <w:t>”</w:t>
      </w:r>
      <w:r w:rsidR="00E65051">
        <w:rPr>
          <w:rFonts w:ascii="Work Sans" w:hAnsi="Work Sans"/>
          <w:sz w:val="24"/>
          <w:szCs w:val="24"/>
        </w:rPr>
        <w:t>.</w:t>
      </w:r>
    </w:p>
    <w:p w:rsidRPr="00D47235" w:rsidR="00DC25AA" w:rsidP="005A7E72" w:rsidRDefault="002931CD" w14:paraId="70BC0150" w14:textId="66F2356E">
      <w:pPr>
        <w:spacing w:line="276" w:lineRule="auto"/>
        <w:jc w:val="both"/>
        <w:rPr>
          <w:rFonts w:ascii="Work Sans" w:hAnsi="Work Sans"/>
          <w:sz w:val="24"/>
          <w:szCs w:val="24"/>
        </w:rPr>
      </w:pPr>
      <w:r w:rsidRPr="00D47235">
        <w:rPr>
          <w:rFonts w:ascii="Work Sans" w:hAnsi="Work Sans"/>
          <w:sz w:val="24"/>
          <w:szCs w:val="24"/>
        </w:rPr>
        <w:t>Uczniowie zazwyczaj nie odpowiadali na to pytanie. Pojawiły się dwie wypowiedzi typu:</w:t>
      </w:r>
      <w:r w:rsidR="00E65051">
        <w:rPr>
          <w:rFonts w:ascii="Work Sans" w:hAnsi="Work Sans"/>
          <w:sz w:val="24"/>
          <w:szCs w:val="24"/>
        </w:rPr>
        <w:t xml:space="preserve"> </w:t>
      </w:r>
      <w:r w:rsidRPr="00D47235">
        <w:rPr>
          <w:rFonts w:ascii="Work Sans" w:hAnsi="Work Sans"/>
          <w:sz w:val="24"/>
          <w:szCs w:val="24"/>
        </w:rPr>
        <w:t>„nie było nic takiego”</w:t>
      </w:r>
      <w:r w:rsidR="00E65051">
        <w:rPr>
          <w:rFonts w:ascii="Work Sans" w:hAnsi="Work Sans"/>
          <w:sz w:val="24"/>
          <w:szCs w:val="24"/>
        </w:rPr>
        <w:t xml:space="preserve"> </w:t>
      </w:r>
      <w:r w:rsidR="00A6152D">
        <w:rPr>
          <w:rFonts w:ascii="Work Sans" w:hAnsi="Work Sans"/>
          <w:sz w:val="24"/>
          <w:szCs w:val="24"/>
        </w:rPr>
        <w:t>/ „wszystko mi się podobało”</w:t>
      </w:r>
    </w:p>
    <w:p w:rsidRPr="00E65051" w:rsidR="00E65051" w:rsidP="00F21D01" w:rsidRDefault="00DC25AA" w14:paraId="7C733A1E" w14:textId="77777777">
      <w:pPr>
        <w:pStyle w:val="Akapitzlist"/>
        <w:numPr>
          <w:ilvl w:val="0"/>
          <w:numId w:val="7"/>
        </w:numPr>
        <w:spacing w:line="276" w:lineRule="auto"/>
        <w:rPr>
          <w:rFonts w:ascii="Work Sans" w:hAnsi="Work Sans"/>
          <w:b/>
          <w:bCs/>
          <w:sz w:val="24"/>
          <w:szCs w:val="24"/>
        </w:rPr>
      </w:pPr>
      <w:r w:rsidRPr="00E65051">
        <w:rPr>
          <w:rFonts w:ascii="Work Sans" w:hAnsi="Work Sans"/>
          <w:sz w:val="24"/>
          <w:szCs w:val="24"/>
        </w:rPr>
        <w:t xml:space="preserve">Pytanie 10. </w:t>
      </w:r>
      <w:r w:rsidRPr="00E65051" w:rsidR="00FC7EB0">
        <w:rPr>
          <w:rFonts w:ascii="Work Sans" w:hAnsi="Work Sans"/>
          <w:sz w:val="24"/>
          <w:szCs w:val="24"/>
        </w:rPr>
        <w:t>„Co można jeszcze poprawić, aby lekcja była dla Ciebie jeszcze lepsza/ciekawsza?”</w:t>
      </w:r>
      <w:r w:rsidRPr="00E65051" w:rsidR="00E65051">
        <w:rPr>
          <w:rFonts w:ascii="Work Sans" w:hAnsi="Work Sans"/>
          <w:sz w:val="24"/>
          <w:szCs w:val="24"/>
        </w:rPr>
        <w:t xml:space="preserve"> </w:t>
      </w:r>
      <w:r w:rsidR="00E65051">
        <w:rPr>
          <w:rFonts w:ascii="Work Sans" w:hAnsi="Work Sans"/>
          <w:sz w:val="24"/>
          <w:szCs w:val="24"/>
        </w:rPr>
        <w:t xml:space="preserve">– </w:t>
      </w:r>
      <w:r w:rsidRPr="00E65051" w:rsidR="00E65051">
        <w:rPr>
          <w:rFonts w:ascii="Work Sans" w:hAnsi="Work Sans"/>
          <w:b/>
          <w:bCs/>
          <w:sz w:val="24"/>
          <w:szCs w:val="24"/>
        </w:rPr>
        <w:t xml:space="preserve">padły następujące odpowiedzi: </w:t>
      </w:r>
    </w:p>
    <w:p w:rsidR="00E65051" w:rsidP="005A7E72" w:rsidRDefault="00E65051" w14:paraId="1F18C193" w14:textId="33A397BE">
      <w:pPr>
        <w:pStyle w:val="Akapitzlist"/>
        <w:spacing w:line="276" w:lineRule="auto"/>
        <w:rPr>
          <w:rFonts w:ascii="Work Sans" w:hAnsi="Work Sans"/>
          <w:sz w:val="24"/>
          <w:szCs w:val="24"/>
        </w:rPr>
      </w:pPr>
    </w:p>
    <w:p w:rsidRPr="00E65051" w:rsidR="007215B2" w:rsidP="00F21D01" w:rsidRDefault="00957398" w14:paraId="7888A8DA" w14:textId="260125C6">
      <w:pPr>
        <w:pStyle w:val="Akapitzlist"/>
        <w:numPr>
          <w:ilvl w:val="0"/>
          <w:numId w:val="8"/>
        </w:numPr>
        <w:spacing w:line="276" w:lineRule="auto"/>
        <w:rPr>
          <w:rFonts w:ascii="Work Sans" w:hAnsi="Work Sans"/>
          <w:sz w:val="24"/>
          <w:szCs w:val="24"/>
        </w:rPr>
      </w:pPr>
      <w:r w:rsidRPr="00E65051">
        <w:rPr>
          <w:rFonts w:ascii="Work Sans" w:hAnsi="Work Sans"/>
          <w:sz w:val="24"/>
          <w:szCs w:val="24"/>
        </w:rPr>
        <w:t>„</w:t>
      </w:r>
      <w:r w:rsidRPr="00E65051" w:rsidR="00164017">
        <w:rPr>
          <w:rFonts w:ascii="Work Sans" w:hAnsi="Work Sans"/>
          <w:sz w:val="24"/>
          <w:szCs w:val="24"/>
        </w:rPr>
        <w:t>P</w:t>
      </w:r>
      <w:r w:rsidRPr="00E65051" w:rsidR="00C52D47">
        <w:rPr>
          <w:rFonts w:ascii="Work Sans" w:hAnsi="Work Sans"/>
          <w:sz w:val="24"/>
          <w:szCs w:val="24"/>
        </w:rPr>
        <w:t>ozwolić samodzielnie dobierać się w grupy”</w:t>
      </w:r>
      <w:r w:rsidR="00E65051">
        <w:rPr>
          <w:rFonts w:ascii="Work Sans" w:hAnsi="Work Sans"/>
          <w:sz w:val="24"/>
          <w:szCs w:val="24"/>
        </w:rPr>
        <w:t>,</w:t>
      </w:r>
    </w:p>
    <w:p w:rsidRPr="00CE5DF8" w:rsidR="007215B2" w:rsidP="00F21D01" w:rsidRDefault="00C52D47" w14:paraId="41B5366C" w14:textId="1512D6ED">
      <w:pPr>
        <w:pStyle w:val="Akapitzlist"/>
        <w:numPr>
          <w:ilvl w:val="0"/>
          <w:numId w:val="8"/>
        </w:numPr>
        <w:spacing w:line="276" w:lineRule="auto"/>
        <w:rPr>
          <w:rFonts w:ascii="Work Sans" w:hAnsi="Work Sans"/>
          <w:sz w:val="24"/>
          <w:szCs w:val="24"/>
        </w:rPr>
      </w:pPr>
      <w:r w:rsidRPr="00CE5DF8">
        <w:rPr>
          <w:rFonts w:ascii="Work Sans" w:hAnsi="Work Sans"/>
          <w:sz w:val="24"/>
          <w:szCs w:val="24"/>
        </w:rPr>
        <w:t>„</w:t>
      </w:r>
      <w:r w:rsidRPr="00CE5DF8" w:rsidR="00164017">
        <w:rPr>
          <w:rFonts w:ascii="Work Sans" w:hAnsi="Work Sans"/>
          <w:sz w:val="24"/>
          <w:szCs w:val="24"/>
        </w:rPr>
        <w:t>T</w:t>
      </w:r>
      <w:r w:rsidRPr="00CE5DF8" w:rsidR="004E42BC">
        <w:rPr>
          <w:rFonts w:ascii="Work Sans" w:hAnsi="Work Sans"/>
          <w:sz w:val="24"/>
          <w:szCs w:val="24"/>
        </w:rPr>
        <w:t>aka praca wymaga przygotowania”</w:t>
      </w:r>
      <w:r w:rsidR="00E65051">
        <w:rPr>
          <w:rFonts w:ascii="Work Sans" w:hAnsi="Work Sans"/>
          <w:sz w:val="24"/>
          <w:szCs w:val="24"/>
        </w:rPr>
        <w:t>,</w:t>
      </w:r>
    </w:p>
    <w:p w:rsidRPr="00CE5DF8" w:rsidR="007215B2" w:rsidP="00F21D01" w:rsidRDefault="00DB0481" w14:paraId="3188CFBC" w14:textId="44FCF305">
      <w:pPr>
        <w:pStyle w:val="Akapitzlist"/>
        <w:numPr>
          <w:ilvl w:val="0"/>
          <w:numId w:val="8"/>
        </w:numPr>
        <w:spacing w:line="276" w:lineRule="auto"/>
        <w:rPr>
          <w:rFonts w:ascii="Work Sans" w:hAnsi="Work Sans"/>
          <w:sz w:val="24"/>
          <w:szCs w:val="24"/>
        </w:rPr>
      </w:pPr>
      <w:r w:rsidRPr="00CE5DF8">
        <w:rPr>
          <w:rFonts w:ascii="Work Sans" w:hAnsi="Work Sans"/>
          <w:sz w:val="24"/>
          <w:szCs w:val="24"/>
        </w:rPr>
        <w:t>„Chciałbym, żebyśmy pracowali w mniejszych grupach, wtedy każdy ma szansę się wypowiedzieć”</w:t>
      </w:r>
      <w:r w:rsidR="00E65051">
        <w:rPr>
          <w:rFonts w:ascii="Work Sans" w:hAnsi="Work Sans"/>
          <w:sz w:val="24"/>
          <w:szCs w:val="24"/>
        </w:rPr>
        <w:t>,</w:t>
      </w:r>
    </w:p>
    <w:p w:rsidRPr="00CE5DF8" w:rsidR="002568FC" w:rsidP="00F21D01" w:rsidRDefault="008C532C" w14:paraId="26ABDBA7" w14:textId="3703CF46">
      <w:pPr>
        <w:pStyle w:val="Akapitzlist"/>
        <w:numPr>
          <w:ilvl w:val="0"/>
          <w:numId w:val="8"/>
        </w:numPr>
        <w:spacing w:line="276" w:lineRule="auto"/>
        <w:rPr>
          <w:rFonts w:ascii="Work Sans" w:hAnsi="Work Sans"/>
          <w:sz w:val="24"/>
          <w:szCs w:val="24"/>
        </w:rPr>
      </w:pPr>
      <w:r w:rsidRPr="00CE5DF8">
        <w:rPr>
          <w:rFonts w:ascii="Work Sans" w:hAnsi="Work Sans"/>
          <w:sz w:val="24"/>
          <w:szCs w:val="24"/>
        </w:rPr>
        <w:t>„Dobrze by było, gdybyśmy mogli korzystać z różnych materiałów, np. filmikó</w:t>
      </w:r>
      <w:r w:rsidRPr="00CE5DF8" w:rsidR="00333EF3">
        <w:rPr>
          <w:rFonts w:ascii="Work Sans" w:hAnsi="Work Sans"/>
          <w:sz w:val="24"/>
          <w:szCs w:val="24"/>
        </w:rPr>
        <w:t>w,</w:t>
      </w:r>
      <w:r w:rsidRPr="00CE5DF8">
        <w:rPr>
          <w:rFonts w:ascii="Work Sans" w:hAnsi="Work Sans"/>
          <w:sz w:val="24"/>
          <w:szCs w:val="24"/>
        </w:rPr>
        <w:t xml:space="preserve"> aplikacji”</w:t>
      </w:r>
      <w:r w:rsidR="00E65051">
        <w:rPr>
          <w:rFonts w:ascii="Work Sans" w:hAnsi="Work Sans"/>
          <w:sz w:val="24"/>
          <w:szCs w:val="24"/>
        </w:rPr>
        <w:t>.</w:t>
      </w:r>
    </w:p>
    <w:p w:rsidRPr="00D47235" w:rsidR="00796CD0" w:rsidP="005A7E72" w:rsidRDefault="00796CD0" w14:paraId="75C5A193" w14:textId="77777777">
      <w:pPr>
        <w:spacing w:line="276" w:lineRule="auto"/>
        <w:jc w:val="both"/>
        <w:rPr>
          <w:rFonts w:ascii="Work Sans" w:hAnsi="Work Sans"/>
          <w:sz w:val="24"/>
          <w:szCs w:val="24"/>
        </w:rPr>
      </w:pPr>
    </w:p>
    <w:p w:rsidRPr="00164017" w:rsidR="00796CD0" w:rsidP="005A7E72" w:rsidRDefault="00A640FD" w14:paraId="0E00810D" w14:textId="2EEB7637">
      <w:pPr>
        <w:pStyle w:val="Nagwek2"/>
        <w:spacing w:line="276" w:lineRule="auto"/>
      </w:pPr>
      <w:bookmarkStart w:name="_Toc183505684" w:id="7"/>
      <w:r w:rsidR="00A640FD">
        <w:rPr/>
        <w:t>Wyniki testów z użytkownikami</w:t>
      </w:r>
      <w:bookmarkEnd w:id="7"/>
      <w:r w:rsidR="00A640FD">
        <w:rPr/>
        <w:t xml:space="preserve"> </w:t>
      </w:r>
    </w:p>
    <w:p w:rsidRPr="00164017" w:rsidR="00D16610" w:rsidP="005A7E72" w:rsidRDefault="00D16610" w14:paraId="0CA4E855" w14:textId="77777777">
      <w:pPr>
        <w:spacing w:line="276" w:lineRule="auto"/>
        <w:rPr>
          <w:rFonts w:ascii="Work Sans" w:hAnsi="Work Sans"/>
          <w:sz w:val="24"/>
          <w:szCs w:val="24"/>
        </w:rPr>
      </w:pPr>
    </w:p>
    <w:p w:rsidRPr="00164017" w:rsidR="00D16610" w:rsidP="005A7E72" w:rsidRDefault="00D51B9E" w14:paraId="7FA8E1FE" w14:textId="612C1764">
      <w:pPr>
        <w:spacing w:line="276" w:lineRule="auto"/>
        <w:rPr>
          <w:rFonts w:ascii="Work Sans" w:hAnsi="Work Sans"/>
          <w:sz w:val="24"/>
          <w:szCs w:val="24"/>
        </w:rPr>
      </w:pPr>
      <w:r w:rsidRPr="00164017">
        <w:rPr>
          <w:rFonts w:ascii="Work Sans" w:hAnsi="Work Sans"/>
          <w:sz w:val="24"/>
          <w:szCs w:val="24"/>
        </w:rPr>
        <w:t xml:space="preserve">Ankietę wypełniło 5 nauczycieli. </w:t>
      </w:r>
      <w:r w:rsidRPr="00164017" w:rsidR="00EA1E3A">
        <w:rPr>
          <w:rFonts w:ascii="Work Sans" w:hAnsi="Work Sans"/>
          <w:sz w:val="24"/>
          <w:szCs w:val="24"/>
        </w:rPr>
        <w:t xml:space="preserve">Z tego </w:t>
      </w:r>
      <w:r w:rsidRPr="00164017" w:rsidR="00D8133B">
        <w:rPr>
          <w:rFonts w:ascii="Work Sans" w:hAnsi="Work Sans"/>
          <w:sz w:val="24"/>
          <w:szCs w:val="24"/>
        </w:rPr>
        <w:t>5</w:t>
      </w:r>
      <w:r w:rsidRPr="00164017" w:rsidR="00EA1E3A">
        <w:rPr>
          <w:rFonts w:ascii="Work Sans" w:hAnsi="Work Sans"/>
          <w:sz w:val="24"/>
          <w:szCs w:val="24"/>
        </w:rPr>
        <w:t xml:space="preserve"> osoby ankietę </w:t>
      </w:r>
      <w:r w:rsidRPr="00164017" w:rsidR="00DC1729">
        <w:rPr>
          <w:rFonts w:ascii="Work Sans" w:hAnsi="Work Sans"/>
          <w:sz w:val="24"/>
          <w:szCs w:val="24"/>
        </w:rPr>
        <w:t xml:space="preserve">dotyczącą </w:t>
      </w:r>
      <w:r w:rsidRPr="00164017" w:rsidR="00856CD2">
        <w:rPr>
          <w:rFonts w:ascii="Work Sans" w:hAnsi="Work Sans"/>
          <w:sz w:val="24"/>
          <w:szCs w:val="24"/>
        </w:rPr>
        <w:t xml:space="preserve">materiałów, z którymi się zapoznały. </w:t>
      </w:r>
      <w:r w:rsidRPr="00164017" w:rsidR="00D8133B">
        <w:rPr>
          <w:rFonts w:ascii="Work Sans" w:hAnsi="Work Sans"/>
          <w:sz w:val="24"/>
          <w:szCs w:val="24"/>
        </w:rPr>
        <w:t xml:space="preserve">2 osoby dodatkowo wypełniły ankietę </w:t>
      </w:r>
      <w:r w:rsidRPr="00164017" w:rsidR="00DA452C">
        <w:rPr>
          <w:rFonts w:ascii="Work Sans" w:hAnsi="Work Sans"/>
          <w:sz w:val="24"/>
          <w:szCs w:val="24"/>
        </w:rPr>
        <w:t>po lek</w:t>
      </w:r>
      <w:r w:rsidRPr="00164017" w:rsidR="007D0737">
        <w:rPr>
          <w:rFonts w:ascii="Work Sans" w:hAnsi="Work Sans"/>
          <w:sz w:val="24"/>
          <w:szCs w:val="24"/>
        </w:rPr>
        <w:t xml:space="preserve">cjach, jakie przeprowadziły. </w:t>
      </w:r>
    </w:p>
    <w:p w:rsidRPr="007F0ED7" w:rsidR="0087349F" w:rsidP="00F21D01" w:rsidRDefault="0080694A" w14:paraId="1B7C046E" w14:textId="077B215E">
      <w:pPr>
        <w:pStyle w:val="Akapitzlist"/>
        <w:numPr>
          <w:ilvl w:val="0"/>
          <w:numId w:val="7"/>
        </w:numPr>
        <w:spacing w:line="276" w:lineRule="auto"/>
        <w:rPr>
          <w:rFonts w:ascii="Work Sans" w:hAnsi="Work Sans"/>
          <w:sz w:val="24"/>
          <w:szCs w:val="24"/>
        </w:rPr>
      </w:pPr>
      <w:r w:rsidRPr="007F0ED7">
        <w:rPr>
          <w:rFonts w:ascii="Work Sans" w:hAnsi="Work Sans"/>
          <w:sz w:val="24"/>
          <w:szCs w:val="24"/>
        </w:rPr>
        <w:t>Pytanie 1</w:t>
      </w:r>
      <w:r w:rsidRPr="007F0ED7" w:rsidR="00D16AA0">
        <w:rPr>
          <w:rFonts w:ascii="Work Sans" w:hAnsi="Work Sans"/>
          <w:sz w:val="24"/>
          <w:szCs w:val="24"/>
        </w:rPr>
        <w:t>.</w:t>
      </w:r>
      <w:r w:rsidRPr="007F0ED7" w:rsidR="001C740F">
        <w:rPr>
          <w:rFonts w:ascii="Work Sans" w:hAnsi="Work Sans"/>
          <w:sz w:val="24"/>
          <w:szCs w:val="24"/>
        </w:rPr>
        <w:t xml:space="preserve"> „Koncepcja innowacji jest jasna i zrozumiała”</w:t>
      </w:r>
      <w:r w:rsidRPr="007F0ED7" w:rsidR="0054468E">
        <w:rPr>
          <w:rFonts w:ascii="Work Sans" w:hAnsi="Work Sans"/>
          <w:sz w:val="24"/>
          <w:szCs w:val="24"/>
        </w:rPr>
        <w:t xml:space="preserve"> </w:t>
      </w:r>
      <w:r w:rsidRPr="007F0ED7" w:rsidR="00B21CB7">
        <w:rPr>
          <w:rFonts w:ascii="Work Sans" w:hAnsi="Work Sans"/>
          <w:sz w:val="24"/>
          <w:szCs w:val="24"/>
        </w:rPr>
        <w:t>- średnia 5.0</w:t>
      </w:r>
    </w:p>
    <w:p w:rsidRPr="007F0ED7" w:rsidR="0080694A" w:rsidP="00F21D01" w:rsidRDefault="0080694A" w14:paraId="25D93D75" w14:textId="239FD19D">
      <w:pPr>
        <w:pStyle w:val="Akapitzlist"/>
        <w:numPr>
          <w:ilvl w:val="0"/>
          <w:numId w:val="7"/>
        </w:numPr>
        <w:spacing w:line="276" w:lineRule="auto"/>
        <w:rPr>
          <w:rFonts w:ascii="Work Sans" w:hAnsi="Work Sans"/>
          <w:sz w:val="24"/>
          <w:szCs w:val="24"/>
        </w:rPr>
      </w:pPr>
      <w:r w:rsidRPr="007F0ED7">
        <w:rPr>
          <w:rFonts w:ascii="Work Sans" w:hAnsi="Work Sans"/>
          <w:sz w:val="24"/>
          <w:szCs w:val="24"/>
        </w:rPr>
        <w:t>Pytanie 2</w:t>
      </w:r>
      <w:r w:rsidRPr="007F0ED7" w:rsidR="00D16AA0">
        <w:rPr>
          <w:rFonts w:ascii="Work Sans" w:hAnsi="Work Sans"/>
          <w:sz w:val="24"/>
          <w:szCs w:val="24"/>
        </w:rPr>
        <w:t>.</w:t>
      </w:r>
      <w:r w:rsidRPr="007F0ED7" w:rsidR="001C740F">
        <w:rPr>
          <w:rFonts w:ascii="Work Sans" w:hAnsi="Work Sans"/>
          <w:sz w:val="24"/>
          <w:szCs w:val="24"/>
        </w:rPr>
        <w:t xml:space="preserve"> „Innowacja pomaga </w:t>
      </w:r>
      <w:r w:rsidRPr="007F0ED7" w:rsidR="00DA3DBE">
        <w:rPr>
          <w:rFonts w:ascii="Work Sans" w:hAnsi="Work Sans"/>
          <w:sz w:val="24"/>
          <w:szCs w:val="24"/>
        </w:rPr>
        <w:t xml:space="preserve">w rozwijaniu u uczniów umiejętności współpracy” </w:t>
      </w:r>
      <w:r w:rsidRPr="007F0ED7" w:rsidR="00B21CB7">
        <w:rPr>
          <w:rFonts w:ascii="Work Sans" w:hAnsi="Work Sans"/>
          <w:sz w:val="24"/>
          <w:szCs w:val="24"/>
        </w:rPr>
        <w:t>– średnia 5.0</w:t>
      </w:r>
    </w:p>
    <w:p w:rsidRPr="007F0ED7" w:rsidR="0080694A" w:rsidP="00F21D01" w:rsidRDefault="0080694A" w14:paraId="5E4A7D45" w14:textId="160BED6A">
      <w:pPr>
        <w:pStyle w:val="Akapitzlist"/>
        <w:numPr>
          <w:ilvl w:val="0"/>
          <w:numId w:val="7"/>
        </w:numPr>
        <w:spacing w:line="276" w:lineRule="auto"/>
        <w:rPr>
          <w:rFonts w:ascii="Work Sans" w:hAnsi="Work Sans"/>
          <w:sz w:val="24"/>
          <w:szCs w:val="24"/>
        </w:rPr>
      </w:pPr>
      <w:r w:rsidRPr="007F0ED7">
        <w:rPr>
          <w:rFonts w:ascii="Work Sans" w:hAnsi="Work Sans"/>
          <w:sz w:val="24"/>
          <w:szCs w:val="24"/>
        </w:rPr>
        <w:t>Pytanie 3</w:t>
      </w:r>
      <w:r w:rsidRPr="007F0ED7" w:rsidR="00D16AA0">
        <w:rPr>
          <w:rFonts w:ascii="Work Sans" w:hAnsi="Work Sans"/>
          <w:sz w:val="24"/>
          <w:szCs w:val="24"/>
        </w:rPr>
        <w:t>.</w:t>
      </w:r>
      <w:r w:rsidRPr="007F0ED7" w:rsidR="00DA3DBE">
        <w:rPr>
          <w:rFonts w:ascii="Work Sans" w:hAnsi="Work Sans"/>
          <w:sz w:val="24"/>
          <w:szCs w:val="24"/>
        </w:rPr>
        <w:t xml:space="preserve"> „Innowacja pomaga w rozwijaniu </w:t>
      </w:r>
      <w:r w:rsidRPr="007F0ED7" w:rsidR="00724826">
        <w:rPr>
          <w:rFonts w:ascii="Work Sans" w:hAnsi="Work Sans"/>
          <w:sz w:val="24"/>
          <w:szCs w:val="24"/>
        </w:rPr>
        <w:t>u uczniów umiejętności komunikacyjnych”</w:t>
      </w:r>
      <w:r w:rsidRPr="007F0ED7" w:rsidR="00B21CB7">
        <w:rPr>
          <w:rFonts w:ascii="Work Sans" w:hAnsi="Work Sans"/>
          <w:sz w:val="24"/>
          <w:szCs w:val="24"/>
        </w:rPr>
        <w:t xml:space="preserve"> – średnia 5.0</w:t>
      </w:r>
    </w:p>
    <w:p w:rsidRPr="007F0ED7" w:rsidR="0080694A" w:rsidP="00F21D01" w:rsidRDefault="0080694A" w14:paraId="4BDDA806" w14:textId="6B8A1FFC">
      <w:pPr>
        <w:pStyle w:val="Akapitzlist"/>
        <w:numPr>
          <w:ilvl w:val="0"/>
          <w:numId w:val="7"/>
        </w:numPr>
        <w:spacing w:line="276" w:lineRule="auto"/>
        <w:rPr>
          <w:rFonts w:ascii="Work Sans" w:hAnsi="Work Sans"/>
          <w:sz w:val="24"/>
          <w:szCs w:val="24"/>
        </w:rPr>
      </w:pPr>
      <w:r w:rsidRPr="007F0ED7">
        <w:rPr>
          <w:rFonts w:ascii="Work Sans" w:hAnsi="Work Sans"/>
          <w:sz w:val="24"/>
          <w:szCs w:val="24"/>
        </w:rPr>
        <w:t>Pytanie 4</w:t>
      </w:r>
      <w:r w:rsidRPr="007F0ED7" w:rsidR="00D16AA0">
        <w:rPr>
          <w:rFonts w:ascii="Work Sans" w:hAnsi="Work Sans"/>
          <w:sz w:val="24"/>
          <w:szCs w:val="24"/>
        </w:rPr>
        <w:t>.</w:t>
      </w:r>
      <w:r w:rsidRPr="007F0ED7" w:rsidR="00724826">
        <w:rPr>
          <w:rFonts w:ascii="Work Sans" w:hAnsi="Work Sans"/>
          <w:sz w:val="24"/>
          <w:szCs w:val="24"/>
        </w:rPr>
        <w:t xml:space="preserve"> „Innowacja pomaga w rozpoznaniu i wykorzystaniu mocnych stron uczniów”</w:t>
      </w:r>
      <w:r w:rsidRPr="007F0ED7" w:rsidR="00B21CB7">
        <w:rPr>
          <w:rFonts w:ascii="Work Sans" w:hAnsi="Work Sans"/>
          <w:sz w:val="24"/>
          <w:szCs w:val="24"/>
        </w:rPr>
        <w:t xml:space="preserve"> – średnia </w:t>
      </w:r>
      <w:r w:rsidRPr="007F0ED7" w:rsidR="002C4D1E">
        <w:rPr>
          <w:rFonts w:ascii="Work Sans" w:hAnsi="Work Sans"/>
          <w:sz w:val="24"/>
          <w:szCs w:val="24"/>
        </w:rPr>
        <w:t>4.8</w:t>
      </w:r>
    </w:p>
    <w:p w:rsidRPr="007F0ED7" w:rsidR="0080694A" w:rsidP="00F21D01" w:rsidRDefault="0080694A" w14:paraId="69312D30" w14:textId="4846B170">
      <w:pPr>
        <w:pStyle w:val="Akapitzlist"/>
        <w:numPr>
          <w:ilvl w:val="0"/>
          <w:numId w:val="7"/>
        </w:numPr>
        <w:spacing w:line="276" w:lineRule="auto"/>
        <w:rPr>
          <w:rFonts w:ascii="Work Sans" w:hAnsi="Work Sans"/>
          <w:sz w:val="24"/>
          <w:szCs w:val="24"/>
        </w:rPr>
      </w:pPr>
      <w:r w:rsidRPr="007F0ED7">
        <w:rPr>
          <w:rFonts w:ascii="Work Sans" w:hAnsi="Work Sans"/>
          <w:sz w:val="24"/>
          <w:szCs w:val="24"/>
        </w:rPr>
        <w:t>Pytanie 5</w:t>
      </w:r>
      <w:r w:rsidRPr="007F0ED7" w:rsidR="00D16AA0">
        <w:rPr>
          <w:rFonts w:ascii="Work Sans" w:hAnsi="Work Sans"/>
          <w:sz w:val="24"/>
          <w:szCs w:val="24"/>
        </w:rPr>
        <w:t>.</w:t>
      </w:r>
      <w:r w:rsidRPr="007F0ED7" w:rsidR="004129FC">
        <w:rPr>
          <w:rFonts w:ascii="Work Sans" w:hAnsi="Work Sans"/>
          <w:sz w:val="24"/>
          <w:szCs w:val="24"/>
        </w:rPr>
        <w:t xml:space="preserve"> „</w:t>
      </w:r>
      <w:r w:rsidRPr="007F0ED7" w:rsidR="00355143">
        <w:rPr>
          <w:rFonts w:ascii="Work Sans" w:hAnsi="Work Sans"/>
          <w:sz w:val="24"/>
          <w:szCs w:val="24"/>
        </w:rPr>
        <w:t>Innowacja pomoże mi w przeprowadzeniu lekcji rozwijających kompetencje społeczne”</w:t>
      </w:r>
      <w:r w:rsidRPr="007F0ED7" w:rsidR="002C4D1E">
        <w:rPr>
          <w:rFonts w:ascii="Work Sans" w:hAnsi="Work Sans"/>
          <w:sz w:val="24"/>
          <w:szCs w:val="24"/>
        </w:rPr>
        <w:t xml:space="preserve"> – średnia 5.0</w:t>
      </w:r>
    </w:p>
    <w:p w:rsidRPr="007F0ED7" w:rsidR="0080694A" w:rsidP="00F21D01" w:rsidRDefault="00B923F5" w14:paraId="66EAA48F" w14:textId="6B577A93">
      <w:pPr>
        <w:pStyle w:val="Akapitzlist"/>
        <w:numPr>
          <w:ilvl w:val="0"/>
          <w:numId w:val="7"/>
        </w:numPr>
        <w:spacing w:line="276" w:lineRule="auto"/>
        <w:rPr>
          <w:rFonts w:ascii="Work Sans" w:hAnsi="Work Sans"/>
          <w:sz w:val="24"/>
          <w:szCs w:val="24"/>
        </w:rPr>
      </w:pPr>
      <w:r w:rsidRPr="007F0ED7">
        <w:rPr>
          <w:rFonts w:ascii="Work Sans" w:hAnsi="Work Sans"/>
          <w:sz w:val="24"/>
          <w:szCs w:val="24"/>
        </w:rPr>
        <w:t>Pytanie 6</w:t>
      </w:r>
      <w:r w:rsidRPr="007F0ED7" w:rsidR="00D16AA0">
        <w:rPr>
          <w:rFonts w:ascii="Work Sans" w:hAnsi="Work Sans"/>
          <w:sz w:val="24"/>
          <w:szCs w:val="24"/>
        </w:rPr>
        <w:t>.</w:t>
      </w:r>
      <w:r w:rsidRPr="007F0ED7" w:rsidR="00355143">
        <w:rPr>
          <w:rFonts w:ascii="Work Sans" w:hAnsi="Work Sans"/>
          <w:sz w:val="24"/>
          <w:szCs w:val="24"/>
        </w:rPr>
        <w:t xml:space="preserve"> „Innowacja zawiera zrozumiałe instrukcje”</w:t>
      </w:r>
      <w:r w:rsidRPr="007F0ED7" w:rsidR="002C4D1E">
        <w:rPr>
          <w:rFonts w:ascii="Work Sans" w:hAnsi="Work Sans"/>
          <w:sz w:val="24"/>
          <w:szCs w:val="24"/>
        </w:rPr>
        <w:t xml:space="preserve"> - średnia 5.0</w:t>
      </w:r>
    </w:p>
    <w:p w:rsidR="00B923F5" w:rsidP="00F21D01" w:rsidRDefault="00B923F5" w14:paraId="73DFA008" w14:textId="48E3EF13">
      <w:pPr>
        <w:pStyle w:val="Akapitzlist"/>
        <w:numPr>
          <w:ilvl w:val="0"/>
          <w:numId w:val="7"/>
        </w:numPr>
        <w:spacing w:line="276" w:lineRule="auto"/>
        <w:rPr>
          <w:rFonts w:ascii="Work Sans" w:hAnsi="Work Sans"/>
          <w:sz w:val="24"/>
          <w:szCs w:val="24"/>
        </w:rPr>
      </w:pPr>
      <w:r w:rsidRPr="007F0ED7">
        <w:rPr>
          <w:rFonts w:ascii="Work Sans" w:hAnsi="Work Sans"/>
          <w:sz w:val="24"/>
          <w:szCs w:val="24"/>
        </w:rPr>
        <w:t>Pytanie 7</w:t>
      </w:r>
      <w:r w:rsidRPr="007F0ED7" w:rsidR="001C740F">
        <w:rPr>
          <w:rFonts w:ascii="Work Sans" w:hAnsi="Work Sans"/>
          <w:sz w:val="24"/>
          <w:szCs w:val="24"/>
        </w:rPr>
        <w:t>.</w:t>
      </w:r>
      <w:r w:rsidRPr="007F0ED7" w:rsidR="00355143">
        <w:rPr>
          <w:rFonts w:ascii="Work Sans" w:hAnsi="Work Sans"/>
          <w:sz w:val="24"/>
          <w:szCs w:val="24"/>
        </w:rPr>
        <w:t xml:space="preserve"> „</w:t>
      </w:r>
      <w:r w:rsidRPr="007F0ED7" w:rsidR="00154982">
        <w:rPr>
          <w:rFonts w:ascii="Work Sans" w:hAnsi="Work Sans"/>
          <w:sz w:val="24"/>
          <w:szCs w:val="24"/>
        </w:rPr>
        <w:t>Innowacja zawiera wiele ciekawych pomysłów na lekcje”</w:t>
      </w:r>
      <w:r w:rsidRPr="007F0ED7" w:rsidR="002C4D1E">
        <w:rPr>
          <w:rFonts w:ascii="Work Sans" w:hAnsi="Work Sans"/>
          <w:sz w:val="24"/>
          <w:szCs w:val="24"/>
        </w:rPr>
        <w:t xml:space="preserve"> – średnia 5.0</w:t>
      </w:r>
    </w:p>
    <w:p w:rsidRPr="007F0ED7" w:rsidR="00F84BDE" w:rsidP="005A7E72" w:rsidRDefault="00F84BDE" w14:paraId="4A7F500A" w14:textId="77777777">
      <w:pPr>
        <w:pStyle w:val="Akapitzlist"/>
        <w:spacing w:line="276" w:lineRule="auto"/>
        <w:rPr>
          <w:rFonts w:ascii="Work Sans" w:hAnsi="Work Sans"/>
          <w:sz w:val="24"/>
          <w:szCs w:val="24"/>
        </w:rPr>
      </w:pPr>
    </w:p>
    <w:p w:rsidRPr="007F0ED7" w:rsidR="00B923F5" w:rsidP="00F21D01" w:rsidRDefault="00B923F5" w14:paraId="656E7816" w14:textId="2D1311B5">
      <w:pPr>
        <w:pStyle w:val="Akapitzlist"/>
        <w:numPr>
          <w:ilvl w:val="0"/>
          <w:numId w:val="7"/>
        </w:numPr>
        <w:spacing w:line="276" w:lineRule="auto"/>
        <w:rPr>
          <w:rFonts w:ascii="Work Sans" w:hAnsi="Work Sans"/>
          <w:sz w:val="24"/>
          <w:szCs w:val="24"/>
        </w:rPr>
      </w:pPr>
      <w:r w:rsidRPr="007F0ED7">
        <w:rPr>
          <w:rFonts w:ascii="Work Sans" w:hAnsi="Work Sans"/>
          <w:sz w:val="24"/>
          <w:szCs w:val="24"/>
        </w:rPr>
        <w:t xml:space="preserve">Pytanie </w:t>
      </w:r>
      <w:r w:rsidRPr="007F0ED7" w:rsidR="008D218A">
        <w:rPr>
          <w:rFonts w:ascii="Work Sans" w:hAnsi="Work Sans"/>
          <w:sz w:val="24"/>
          <w:szCs w:val="24"/>
        </w:rPr>
        <w:t>8. „</w:t>
      </w:r>
      <w:r w:rsidRPr="007F0ED7" w:rsidR="00154982">
        <w:rPr>
          <w:rFonts w:ascii="Work Sans" w:hAnsi="Work Sans"/>
          <w:sz w:val="24"/>
          <w:szCs w:val="24"/>
        </w:rPr>
        <w:t>Jakie jest Twoje ogólne wrażenie na temat innowacji?”</w:t>
      </w:r>
    </w:p>
    <w:p w:rsidRPr="00164017" w:rsidR="004D0FE1" w:rsidP="005A7E72" w:rsidRDefault="008D3A8D" w14:paraId="1FB6592E" w14:textId="5D0966F2">
      <w:pPr>
        <w:spacing w:line="276" w:lineRule="auto"/>
        <w:jc w:val="both"/>
        <w:rPr>
          <w:rFonts w:ascii="Work Sans" w:hAnsi="Work Sans"/>
          <w:sz w:val="24"/>
          <w:szCs w:val="24"/>
        </w:rPr>
      </w:pPr>
      <w:r w:rsidRPr="00164017">
        <w:rPr>
          <w:rFonts w:ascii="Work Sans" w:hAnsi="Work Sans"/>
          <w:sz w:val="24"/>
          <w:szCs w:val="24"/>
        </w:rPr>
        <w:t>Testujący wska</w:t>
      </w:r>
      <w:r w:rsidRPr="00164017" w:rsidR="0091642E">
        <w:rPr>
          <w:rFonts w:ascii="Work Sans" w:hAnsi="Work Sans"/>
          <w:sz w:val="24"/>
          <w:szCs w:val="24"/>
        </w:rPr>
        <w:t>z</w:t>
      </w:r>
      <w:r w:rsidRPr="00164017">
        <w:rPr>
          <w:rFonts w:ascii="Work Sans" w:hAnsi="Work Sans"/>
          <w:sz w:val="24"/>
          <w:szCs w:val="24"/>
        </w:rPr>
        <w:t>ali</w:t>
      </w:r>
      <w:r w:rsidR="00517868">
        <w:rPr>
          <w:rFonts w:ascii="Work Sans" w:hAnsi="Work Sans"/>
          <w:sz w:val="24"/>
          <w:szCs w:val="24"/>
        </w:rPr>
        <w:t>:</w:t>
      </w:r>
    </w:p>
    <w:p w:rsidRPr="007F0ED7" w:rsidR="007215B2" w:rsidP="00F21D01" w:rsidRDefault="00517868" w14:paraId="52302783" w14:textId="74F89C0B">
      <w:pPr>
        <w:pStyle w:val="Akapitzlist"/>
        <w:numPr>
          <w:ilvl w:val="0"/>
          <w:numId w:val="12"/>
        </w:numPr>
        <w:spacing w:line="276" w:lineRule="auto"/>
        <w:jc w:val="both"/>
        <w:rPr>
          <w:rFonts w:ascii="Work Sans" w:hAnsi="Work Sans"/>
          <w:sz w:val="24"/>
          <w:szCs w:val="24"/>
        </w:rPr>
      </w:pPr>
      <w:r w:rsidRPr="007F0ED7">
        <w:rPr>
          <w:rFonts w:ascii="Work Sans" w:hAnsi="Work Sans"/>
          <w:sz w:val="24"/>
          <w:szCs w:val="24"/>
        </w:rPr>
        <w:t>„I</w:t>
      </w:r>
      <w:r w:rsidRPr="007F0ED7" w:rsidR="008D3A8D">
        <w:rPr>
          <w:rFonts w:ascii="Work Sans" w:hAnsi="Work Sans"/>
          <w:sz w:val="24"/>
          <w:szCs w:val="24"/>
        </w:rPr>
        <w:t>nnowacja jest przejrzysta i zrozumiała</w:t>
      </w:r>
      <w:r w:rsidRPr="007F0ED7" w:rsidR="00DA361C">
        <w:rPr>
          <w:rFonts w:ascii="Work Sans" w:hAnsi="Work Sans"/>
          <w:sz w:val="24"/>
          <w:szCs w:val="24"/>
        </w:rPr>
        <w:t xml:space="preserve">. </w:t>
      </w:r>
      <w:r w:rsidRPr="007F0ED7" w:rsidR="001C6FB8">
        <w:rPr>
          <w:rFonts w:ascii="Work Sans" w:hAnsi="Work Sans"/>
          <w:sz w:val="24"/>
          <w:szCs w:val="24"/>
        </w:rPr>
        <w:t xml:space="preserve">Układ materiałów oceniam jako sensowny. Rozwiązanie na pewno </w:t>
      </w:r>
      <w:r w:rsidRPr="007F0ED7" w:rsidR="00AD069F">
        <w:rPr>
          <w:rFonts w:ascii="Work Sans" w:hAnsi="Work Sans"/>
          <w:sz w:val="24"/>
          <w:szCs w:val="24"/>
        </w:rPr>
        <w:t xml:space="preserve">pomoże w </w:t>
      </w:r>
      <w:r w:rsidRPr="007F0ED7" w:rsidR="00A55EC8">
        <w:rPr>
          <w:rFonts w:ascii="Work Sans" w:hAnsi="Work Sans"/>
          <w:sz w:val="24"/>
          <w:szCs w:val="24"/>
        </w:rPr>
        <w:t>we wspieraniu rozwoju</w:t>
      </w:r>
      <w:r w:rsidRPr="007F0ED7" w:rsidR="00AD069F">
        <w:rPr>
          <w:rFonts w:ascii="Work Sans" w:hAnsi="Work Sans"/>
          <w:sz w:val="24"/>
          <w:szCs w:val="24"/>
        </w:rPr>
        <w:t xml:space="preserve"> umiejętności współpracy i komunikacji</w:t>
      </w:r>
      <w:r w:rsidRPr="007F0ED7" w:rsidR="00A55EC8">
        <w:rPr>
          <w:rFonts w:ascii="Work Sans" w:hAnsi="Work Sans"/>
          <w:sz w:val="24"/>
          <w:szCs w:val="24"/>
        </w:rPr>
        <w:t xml:space="preserve"> u uczniów</w:t>
      </w:r>
      <w:r w:rsidRPr="007F0ED7">
        <w:rPr>
          <w:rFonts w:ascii="Work Sans" w:hAnsi="Work Sans"/>
          <w:sz w:val="24"/>
          <w:szCs w:val="24"/>
        </w:rPr>
        <w:t>”</w:t>
      </w:r>
    </w:p>
    <w:p w:rsidRPr="007F0ED7" w:rsidR="00AA2B1C" w:rsidP="00F21D01" w:rsidRDefault="00517868" w14:paraId="0B20EC81" w14:textId="00873F19">
      <w:pPr>
        <w:pStyle w:val="Akapitzlist"/>
        <w:numPr>
          <w:ilvl w:val="0"/>
          <w:numId w:val="12"/>
        </w:numPr>
        <w:spacing w:line="276" w:lineRule="auto"/>
        <w:jc w:val="both"/>
        <w:rPr>
          <w:rFonts w:ascii="Work Sans" w:hAnsi="Work Sans"/>
          <w:sz w:val="24"/>
          <w:szCs w:val="24"/>
        </w:rPr>
      </w:pPr>
      <w:r w:rsidRPr="007F0ED7">
        <w:rPr>
          <w:rFonts w:ascii="Work Sans" w:hAnsi="Work Sans"/>
          <w:sz w:val="24"/>
          <w:szCs w:val="24"/>
        </w:rPr>
        <w:t>„I</w:t>
      </w:r>
      <w:r w:rsidRPr="007F0ED7" w:rsidR="004D0FE1">
        <w:rPr>
          <w:rFonts w:ascii="Work Sans" w:hAnsi="Work Sans"/>
          <w:sz w:val="24"/>
          <w:szCs w:val="24"/>
        </w:rPr>
        <w:t>nnowacja</w:t>
      </w:r>
      <w:r w:rsidRPr="007F0ED7" w:rsidR="002C5BB7">
        <w:rPr>
          <w:rFonts w:ascii="Work Sans" w:hAnsi="Work Sans"/>
          <w:sz w:val="24"/>
          <w:szCs w:val="24"/>
        </w:rPr>
        <w:t xml:space="preserve"> to praktyczne narzędzie pomagające w </w:t>
      </w:r>
      <w:r w:rsidRPr="007F0ED7" w:rsidR="00A55EC8">
        <w:rPr>
          <w:rFonts w:ascii="Work Sans" w:hAnsi="Work Sans"/>
          <w:sz w:val="24"/>
          <w:szCs w:val="24"/>
        </w:rPr>
        <w:t xml:space="preserve">kształtowaniu </w:t>
      </w:r>
      <w:r w:rsidRPr="007F0ED7" w:rsidR="002C5BB7">
        <w:rPr>
          <w:rFonts w:ascii="Work Sans" w:hAnsi="Work Sans"/>
          <w:sz w:val="24"/>
          <w:szCs w:val="24"/>
        </w:rPr>
        <w:t>kompetencji społecznych</w:t>
      </w:r>
      <w:r w:rsidRPr="007F0ED7">
        <w:rPr>
          <w:rFonts w:ascii="Work Sans" w:hAnsi="Work Sans"/>
          <w:sz w:val="24"/>
          <w:szCs w:val="24"/>
        </w:rPr>
        <w:t>”</w:t>
      </w:r>
    </w:p>
    <w:p w:rsidRPr="007F0ED7" w:rsidR="00AA2B1C" w:rsidP="00F21D01" w:rsidRDefault="00AA2B1C" w14:paraId="7F39E5E1" w14:textId="5F8C412D">
      <w:pPr>
        <w:pStyle w:val="Akapitzlist"/>
        <w:numPr>
          <w:ilvl w:val="0"/>
          <w:numId w:val="12"/>
        </w:numPr>
        <w:spacing w:line="276" w:lineRule="auto"/>
        <w:jc w:val="both"/>
        <w:rPr>
          <w:rFonts w:ascii="Work Sans" w:hAnsi="Work Sans"/>
          <w:sz w:val="24"/>
          <w:szCs w:val="24"/>
        </w:rPr>
      </w:pPr>
      <w:proofErr w:type="gramStart"/>
      <w:r w:rsidRPr="007F0ED7">
        <w:rPr>
          <w:rFonts w:ascii="Work Sans" w:hAnsi="Work Sans"/>
          <w:sz w:val="24"/>
          <w:szCs w:val="24"/>
        </w:rPr>
        <w:t>-„</w:t>
      </w:r>
      <w:proofErr w:type="gramEnd"/>
      <w:r w:rsidRPr="007F0ED7">
        <w:rPr>
          <w:rFonts w:ascii="Work Sans" w:hAnsi="Work Sans"/>
          <w:sz w:val="24"/>
          <w:szCs w:val="24"/>
        </w:rPr>
        <w:t>Bardzo ciekawe narzędzie do pracy, pomagające w organizowaniu zajęć rozwijających kompetencje społeczne”</w:t>
      </w:r>
    </w:p>
    <w:p w:rsidRPr="007F0ED7" w:rsidR="007A0818" w:rsidP="00F21D01" w:rsidRDefault="00AA2B1C" w14:paraId="2CA28C86" w14:textId="3C4691BE">
      <w:pPr>
        <w:pStyle w:val="Akapitzlist"/>
        <w:numPr>
          <w:ilvl w:val="0"/>
          <w:numId w:val="12"/>
        </w:numPr>
        <w:spacing w:line="276" w:lineRule="auto"/>
        <w:jc w:val="both"/>
        <w:rPr>
          <w:rFonts w:ascii="Work Sans" w:hAnsi="Work Sans"/>
          <w:sz w:val="24"/>
          <w:szCs w:val="24"/>
        </w:rPr>
      </w:pPr>
      <w:r w:rsidRPr="007F0ED7">
        <w:rPr>
          <w:rFonts w:ascii="Work Sans" w:hAnsi="Work Sans"/>
          <w:sz w:val="24"/>
          <w:szCs w:val="24"/>
        </w:rPr>
        <w:t>- „</w:t>
      </w:r>
      <w:r w:rsidRPr="007F0ED7" w:rsidR="007A0818">
        <w:rPr>
          <w:rFonts w:ascii="Work Sans" w:hAnsi="Work Sans"/>
          <w:sz w:val="24"/>
          <w:szCs w:val="24"/>
        </w:rPr>
        <w:t>Przydat</w:t>
      </w:r>
      <w:r w:rsidRPr="007F0ED7" w:rsidR="00C574E6">
        <w:rPr>
          <w:rFonts w:ascii="Work Sans" w:hAnsi="Work Sans"/>
          <w:sz w:val="24"/>
          <w:szCs w:val="24"/>
        </w:rPr>
        <w:t>ne materiały</w:t>
      </w:r>
      <w:r w:rsidRPr="007F0ED7" w:rsidR="007A0818">
        <w:rPr>
          <w:rFonts w:ascii="Work Sans" w:hAnsi="Work Sans"/>
          <w:sz w:val="24"/>
          <w:szCs w:val="24"/>
        </w:rPr>
        <w:t xml:space="preserve">, dużo </w:t>
      </w:r>
      <w:r w:rsidRPr="007F0ED7" w:rsidR="00C574E6">
        <w:rPr>
          <w:rFonts w:ascii="Work Sans" w:hAnsi="Work Sans"/>
          <w:sz w:val="24"/>
          <w:szCs w:val="24"/>
        </w:rPr>
        <w:t>wartościowych</w:t>
      </w:r>
      <w:r w:rsidRPr="007F0ED7" w:rsidR="007A0818">
        <w:rPr>
          <w:rFonts w:ascii="Work Sans" w:hAnsi="Work Sans"/>
          <w:sz w:val="24"/>
          <w:szCs w:val="24"/>
        </w:rPr>
        <w:t xml:space="preserve"> wskazówek, na pewno wykorzystam w pracy”</w:t>
      </w:r>
    </w:p>
    <w:p w:rsidR="002C4D1E" w:rsidP="005A7E72" w:rsidRDefault="007A0818" w14:paraId="0B10336C" w14:textId="56E3266C">
      <w:pPr>
        <w:pStyle w:val="Akapitzlist"/>
        <w:spacing w:line="276" w:lineRule="auto"/>
        <w:jc w:val="both"/>
        <w:rPr>
          <w:rFonts w:ascii="Work Sans" w:hAnsi="Work Sans"/>
          <w:sz w:val="24"/>
          <w:szCs w:val="24"/>
        </w:rPr>
      </w:pPr>
      <w:r w:rsidRPr="007F0ED7">
        <w:rPr>
          <w:rFonts w:ascii="Work Sans" w:hAnsi="Work Sans"/>
          <w:sz w:val="24"/>
          <w:szCs w:val="24"/>
        </w:rPr>
        <w:t>- „</w:t>
      </w:r>
      <w:r w:rsidRPr="007F0ED7" w:rsidR="00832B8F">
        <w:rPr>
          <w:rFonts w:ascii="Work Sans" w:hAnsi="Work Sans"/>
          <w:sz w:val="24"/>
          <w:szCs w:val="24"/>
        </w:rPr>
        <w:t>Kompleksowe rozwiązanie usprawniające prowadzenie projektów. Dobry podział na część teoretyczną i praktyczną”</w:t>
      </w:r>
    </w:p>
    <w:p w:rsidRPr="00164017" w:rsidR="002C10AF" w:rsidP="005A7E72" w:rsidRDefault="002C10AF" w14:paraId="2E29EB88" w14:textId="77777777">
      <w:pPr>
        <w:pStyle w:val="Akapitzlist"/>
        <w:spacing w:line="276" w:lineRule="auto"/>
        <w:jc w:val="both"/>
        <w:rPr>
          <w:rFonts w:ascii="Work Sans" w:hAnsi="Work Sans"/>
          <w:sz w:val="24"/>
          <w:szCs w:val="24"/>
        </w:rPr>
      </w:pPr>
    </w:p>
    <w:p w:rsidRPr="007F0ED7" w:rsidR="00CA3D5A" w:rsidP="00F21D01" w:rsidRDefault="00CA3D5A" w14:paraId="33EA601D" w14:textId="77777777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="Work Sans" w:hAnsi="Work Sans"/>
          <w:sz w:val="24"/>
          <w:szCs w:val="24"/>
        </w:rPr>
      </w:pPr>
      <w:r w:rsidRPr="007F0ED7">
        <w:rPr>
          <w:rFonts w:ascii="Work Sans" w:hAnsi="Work Sans"/>
          <w:sz w:val="24"/>
          <w:szCs w:val="24"/>
        </w:rPr>
        <w:t>Pytanie 9. „Co jest najlepsze w testowanej innowacji? Co podoba Ci się w niej najbardziej”</w:t>
      </w:r>
    </w:p>
    <w:p w:rsidRPr="007A0818" w:rsidR="008D3A8D" w:rsidP="005A7E72" w:rsidRDefault="002C10AF" w14:paraId="054333CC" w14:textId="48F163BD">
      <w:pPr>
        <w:spacing w:line="276" w:lineRule="auto"/>
        <w:jc w:val="both"/>
        <w:rPr>
          <w:rFonts w:ascii="Work Sans" w:hAnsi="Work Sans"/>
          <w:sz w:val="24"/>
          <w:szCs w:val="24"/>
        </w:rPr>
      </w:pPr>
      <w:r>
        <w:rPr>
          <w:rFonts w:ascii="Work Sans" w:hAnsi="Work Sans"/>
          <w:sz w:val="24"/>
          <w:szCs w:val="24"/>
        </w:rPr>
        <w:t xml:space="preserve">        </w:t>
      </w:r>
      <w:r w:rsidRPr="007A0818" w:rsidR="00E15190">
        <w:rPr>
          <w:rFonts w:ascii="Work Sans" w:hAnsi="Work Sans"/>
          <w:sz w:val="24"/>
          <w:szCs w:val="24"/>
        </w:rPr>
        <w:t>Testujący wskazali:</w:t>
      </w:r>
    </w:p>
    <w:p w:rsidRPr="007F0ED7" w:rsidR="006C70BA" w:rsidP="00F21D01" w:rsidRDefault="00E15190" w14:paraId="2656C601" w14:textId="6345E6BB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="Work Sans" w:hAnsi="Work Sans"/>
          <w:sz w:val="24"/>
          <w:szCs w:val="24"/>
        </w:rPr>
      </w:pPr>
      <w:r w:rsidRPr="007F0ED7">
        <w:rPr>
          <w:rFonts w:ascii="Work Sans" w:hAnsi="Work Sans"/>
          <w:sz w:val="24"/>
          <w:szCs w:val="24"/>
        </w:rPr>
        <w:t>„E</w:t>
      </w:r>
      <w:r w:rsidRPr="007F0ED7" w:rsidR="0091642E">
        <w:rPr>
          <w:rFonts w:ascii="Work Sans" w:hAnsi="Work Sans"/>
          <w:sz w:val="24"/>
          <w:szCs w:val="24"/>
        </w:rPr>
        <w:t>lastyczność</w:t>
      </w:r>
      <w:r w:rsidRPr="007F0ED7" w:rsidR="003320E6">
        <w:rPr>
          <w:rFonts w:ascii="Work Sans" w:hAnsi="Work Sans"/>
          <w:sz w:val="24"/>
          <w:szCs w:val="24"/>
        </w:rPr>
        <w:t>, możliwość zastosowania narzędzi w różnych grupach i na różnych przedmiot</w:t>
      </w:r>
      <w:r w:rsidRPr="007F0ED7">
        <w:rPr>
          <w:rFonts w:ascii="Work Sans" w:hAnsi="Work Sans"/>
          <w:sz w:val="24"/>
          <w:szCs w:val="24"/>
        </w:rPr>
        <w:t>ach</w:t>
      </w:r>
      <w:r w:rsidRPr="007F0ED7" w:rsidR="002E7E69">
        <w:rPr>
          <w:rFonts w:ascii="Work Sans" w:hAnsi="Work Sans"/>
          <w:sz w:val="24"/>
          <w:szCs w:val="24"/>
        </w:rPr>
        <w:t xml:space="preserve">. </w:t>
      </w:r>
      <w:r w:rsidRPr="007F0ED7">
        <w:rPr>
          <w:rFonts w:ascii="Work Sans" w:hAnsi="Work Sans"/>
          <w:sz w:val="24"/>
          <w:szCs w:val="24"/>
        </w:rPr>
        <w:t>Praktyczność</w:t>
      </w:r>
      <w:r w:rsidRPr="007F0ED7" w:rsidR="003320E6">
        <w:rPr>
          <w:rFonts w:ascii="Work Sans" w:hAnsi="Work Sans"/>
          <w:sz w:val="24"/>
          <w:szCs w:val="24"/>
        </w:rPr>
        <w:t>,</w:t>
      </w:r>
      <w:r w:rsidRPr="007F0ED7">
        <w:rPr>
          <w:rFonts w:ascii="Work Sans" w:hAnsi="Work Sans"/>
          <w:sz w:val="24"/>
          <w:szCs w:val="24"/>
        </w:rPr>
        <w:t xml:space="preserve"> </w:t>
      </w:r>
      <w:r w:rsidRPr="007F0ED7" w:rsidR="003320E6">
        <w:rPr>
          <w:rFonts w:ascii="Work Sans" w:hAnsi="Work Sans"/>
          <w:sz w:val="24"/>
          <w:szCs w:val="24"/>
        </w:rPr>
        <w:t>odwołanie do codziennych doświadczeń użytkowników</w:t>
      </w:r>
      <w:r w:rsidRPr="007F0ED7">
        <w:rPr>
          <w:rFonts w:ascii="Work Sans" w:hAnsi="Work Sans"/>
          <w:sz w:val="24"/>
          <w:szCs w:val="24"/>
        </w:rPr>
        <w:t>”</w:t>
      </w:r>
    </w:p>
    <w:p w:rsidRPr="007F0ED7" w:rsidR="006C70BA" w:rsidP="00F21D01" w:rsidRDefault="00A5545C" w14:paraId="4EDAF7C1" w14:textId="0BB18A8C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="Work Sans" w:hAnsi="Work Sans"/>
          <w:sz w:val="24"/>
          <w:szCs w:val="24"/>
        </w:rPr>
      </w:pPr>
      <w:r w:rsidRPr="007F0ED7">
        <w:rPr>
          <w:rFonts w:ascii="Work Sans" w:hAnsi="Work Sans"/>
          <w:sz w:val="24"/>
          <w:szCs w:val="24"/>
        </w:rPr>
        <w:t>„Myślę, że skutecznie zaangażuje uczniów, zachęcając ich do aktywnego udziału i samodzielnego myślenia.”</w:t>
      </w:r>
    </w:p>
    <w:p w:rsidRPr="007F0ED7" w:rsidR="006C70BA" w:rsidP="00F21D01" w:rsidRDefault="00A5545C" w14:paraId="315B2BBB" w14:textId="351CE4F1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="Work Sans" w:hAnsi="Work Sans"/>
          <w:sz w:val="24"/>
          <w:szCs w:val="24"/>
        </w:rPr>
      </w:pPr>
      <w:r w:rsidRPr="007F0ED7">
        <w:rPr>
          <w:rFonts w:ascii="Work Sans" w:hAnsi="Work Sans"/>
          <w:sz w:val="24"/>
          <w:szCs w:val="24"/>
        </w:rPr>
        <w:t>„Bardzo łatwo ją modyfikować, dzięki czemu mogę dostosować konkretne zadania do poziomu i zainteresowań uczniów.”</w:t>
      </w:r>
    </w:p>
    <w:p w:rsidRPr="007F0ED7" w:rsidR="006C70BA" w:rsidP="00F21D01" w:rsidRDefault="00A5545C" w14:paraId="1790F79C" w14:textId="3087C15A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="Work Sans" w:hAnsi="Work Sans"/>
          <w:sz w:val="24"/>
          <w:szCs w:val="24"/>
        </w:rPr>
      </w:pPr>
      <w:r w:rsidRPr="007F0ED7">
        <w:rPr>
          <w:rFonts w:ascii="Work Sans" w:hAnsi="Work Sans"/>
          <w:sz w:val="24"/>
          <w:szCs w:val="24"/>
        </w:rPr>
        <w:t>„Rozwija ważne kompetencje społeczne, takie jak komunikacja, współpraca i krytyczne myślenie.”</w:t>
      </w:r>
    </w:p>
    <w:p w:rsidRPr="007F0ED7" w:rsidR="003320E6" w:rsidP="00F21D01" w:rsidRDefault="00A5545C" w14:paraId="115526FB" w14:textId="63115E54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="Work Sans" w:hAnsi="Work Sans"/>
          <w:sz w:val="24"/>
          <w:szCs w:val="24"/>
        </w:rPr>
      </w:pPr>
      <w:r w:rsidRPr="007F0ED7">
        <w:rPr>
          <w:rFonts w:ascii="Work Sans" w:hAnsi="Work Sans"/>
          <w:sz w:val="24"/>
          <w:szCs w:val="24"/>
        </w:rPr>
        <w:t xml:space="preserve">„Jest prosta w zastosowaniu – nie wymaga wiele dodatkowych materiałów ani czasu na przygotowanie”. </w:t>
      </w:r>
    </w:p>
    <w:p w:rsidR="00832B8F" w:rsidP="005A7E72" w:rsidRDefault="00832B8F" w14:paraId="2AD600D9" w14:textId="77777777">
      <w:pPr>
        <w:spacing w:line="276" w:lineRule="auto"/>
        <w:jc w:val="both"/>
        <w:rPr>
          <w:rFonts w:ascii="Work Sans" w:hAnsi="Work Sans"/>
          <w:sz w:val="24"/>
          <w:szCs w:val="24"/>
        </w:rPr>
      </w:pPr>
    </w:p>
    <w:p w:rsidRPr="007F0ED7" w:rsidR="008D218A" w:rsidP="00F21D01" w:rsidRDefault="00CA3D5A" w14:paraId="06AB592E" w14:textId="0DC71DFC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="Work Sans" w:hAnsi="Work Sans"/>
          <w:sz w:val="24"/>
          <w:szCs w:val="24"/>
        </w:rPr>
      </w:pPr>
      <w:r w:rsidRPr="007F0ED7">
        <w:rPr>
          <w:rFonts w:ascii="Work Sans" w:hAnsi="Work Sans"/>
          <w:sz w:val="24"/>
          <w:szCs w:val="24"/>
        </w:rPr>
        <w:t>Pyt</w:t>
      </w:r>
      <w:r w:rsidRPr="007F0ED7" w:rsidR="00E15190">
        <w:rPr>
          <w:rFonts w:ascii="Work Sans" w:hAnsi="Work Sans"/>
          <w:sz w:val="24"/>
          <w:szCs w:val="24"/>
        </w:rPr>
        <w:t>a</w:t>
      </w:r>
      <w:r w:rsidRPr="007F0ED7">
        <w:rPr>
          <w:rFonts w:ascii="Work Sans" w:hAnsi="Work Sans"/>
          <w:sz w:val="24"/>
          <w:szCs w:val="24"/>
        </w:rPr>
        <w:t xml:space="preserve">nie 10. </w:t>
      </w:r>
      <w:r w:rsidRPr="007F0ED7" w:rsidR="008D218A">
        <w:rPr>
          <w:rFonts w:ascii="Work Sans" w:hAnsi="Work Sans"/>
          <w:sz w:val="24"/>
          <w:szCs w:val="24"/>
        </w:rPr>
        <w:t>„Co jest najgorsze w testowanej innowacji? Co Ci w niej najmniej odpowiada?</w:t>
      </w:r>
    </w:p>
    <w:p w:rsidRPr="00832B8F" w:rsidR="000D39BA" w:rsidP="005A7E72" w:rsidRDefault="002C10AF" w14:paraId="6096BD81" w14:textId="16DFAA3C">
      <w:pPr>
        <w:spacing w:line="276" w:lineRule="auto"/>
        <w:jc w:val="both"/>
        <w:rPr>
          <w:rFonts w:ascii="Work Sans" w:hAnsi="Work Sans"/>
          <w:sz w:val="24"/>
          <w:szCs w:val="24"/>
        </w:rPr>
      </w:pPr>
      <w:r>
        <w:rPr>
          <w:rFonts w:ascii="Work Sans" w:hAnsi="Work Sans"/>
          <w:sz w:val="24"/>
          <w:szCs w:val="24"/>
        </w:rPr>
        <w:t xml:space="preserve">         </w:t>
      </w:r>
      <w:r w:rsidRPr="00832B8F" w:rsidR="003320E6">
        <w:rPr>
          <w:rFonts w:ascii="Work Sans" w:hAnsi="Work Sans"/>
          <w:sz w:val="24"/>
          <w:szCs w:val="24"/>
        </w:rPr>
        <w:t>Testujący wskazali, że</w:t>
      </w:r>
      <w:r w:rsidRPr="00832B8F" w:rsidR="000D39BA">
        <w:rPr>
          <w:rFonts w:ascii="Work Sans" w:hAnsi="Work Sans"/>
          <w:sz w:val="24"/>
          <w:szCs w:val="24"/>
        </w:rPr>
        <w:t>:</w:t>
      </w:r>
    </w:p>
    <w:p w:rsidRPr="007F0ED7" w:rsidR="006C70BA" w:rsidP="00F21D01" w:rsidRDefault="000D39BA" w14:paraId="3EB4FB11" w14:textId="2C5CA50B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="Work Sans" w:hAnsi="Work Sans"/>
          <w:sz w:val="24"/>
          <w:szCs w:val="24"/>
        </w:rPr>
      </w:pPr>
      <w:r w:rsidRPr="007F0ED7">
        <w:rPr>
          <w:rFonts w:ascii="Work Sans" w:hAnsi="Work Sans"/>
          <w:sz w:val="24"/>
          <w:szCs w:val="24"/>
        </w:rPr>
        <w:t xml:space="preserve"> </w:t>
      </w:r>
      <w:r w:rsidRPr="007F0ED7" w:rsidR="008C532C">
        <w:rPr>
          <w:rFonts w:ascii="Work Sans" w:hAnsi="Work Sans"/>
          <w:sz w:val="24"/>
          <w:szCs w:val="24"/>
        </w:rPr>
        <w:t>„</w:t>
      </w:r>
      <w:r w:rsidRPr="007F0ED7" w:rsidR="00945922">
        <w:rPr>
          <w:rFonts w:ascii="Work Sans" w:hAnsi="Work Sans"/>
          <w:sz w:val="24"/>
          <w:szCs w:val="24"/>
        </w:rPr>
        <w:t>W</w:t>
      </w:r>
      <w:r w:rsidRPr="007F0ED7">
        <w:rPr>
          <w:rFonts w:ascii="Work Sans" w:hAnsi="Work Sans"/>
          <w:sz w:val="24"/>
          <w:szCs w:val="24"/>
        </w:rPr>
        <w:t>ymaga dużego zaangażowania uczniów, co może nie być łatwe</w:t>
      </w:r>
      <w:r w:rsidRPr="007F0ED7" w:rsidR="006170CF">
        <w:rPr>
          <w:rFonts w:ascii="Work Sans" w:hAnsi="Work Sans"/>
          <w:sz w:val="24"/>
          <w:szCs w:val="24"/>
        </w:rPr>
        <w:t xml:space="preserve">. Są uczniowie, którzy nie odnajdują się w takiej formie pracy. Warto </w:t>
      </w:r>
      <w:r w:rsidRPr="007F0ED7" w:rsidR="00255224">
        <w:rPr>
          <w:rFonts w:ascii="Work Sans" w:hAnsi="Work Sans"/>
          <w:sz w:val="24"/>
          <w:szCs w:val="24"/>
        </w:rPr>
        <w:t>uwzględnić ich potrzeby w odpowiednim podziale ról w zespołach</w:t>
      </w:r>
      <w:r w:rsidRPr="007F0ED7" w:rsidR="00945922">
        <w:rPr>
          <w:rFonts w:ascii="Work Sans" w:hAnsi="Work Sans"/>
          <w:sz w:val="24"/>
          <w:szCs w:val="24"/>
        </w:rPr>
        <w:t>”</w:t>
      </w:r>
      <w:r w:rsidRPr="007F0ED7">
        <w:rPr>
          <w:rFonts w:ascii="Work Sans" w:hAnsi="Work Sans"/>
          <w:sz w:val="24"/>
          <w:szCs w:val="24"/>
        </w:rPr>
        <w:t xml:space="preserve"> </w:t>
      </w:r>
    </w:p>
    <w:p w:rsidRPr="007F0ED7" w:rsidR="006C70BA" w:rsidP="00F21D01" w:rsidRDefault="00945922" w14:paraId="61A7D4C4" w14:textId="79345961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="Work Sans" w:hAnsi="Work Sans"/>
          <w:sz w:val="24"/>
          <w:szCs w:val="24"/>
        </w:rPr>
      </w:pPr>
      <w:r w:rsidRPr="007F0ED7">
        <w:rPr>
          <w:rFonts w:ascii="Work Sans" w:hAnsi="Work Sans"/>
          <w:sz w:val="24"/>
          <w:szCs w:val="24"/>
        </w:rPr>
        <w:t>„W</w:t>
      </w:r>
      <w:r w:rsidRPr="007F0ED7" w:rsidR="000D39BA">
        <w:rPr>
          <w:rFonts w:ascii="Work Sans" w:hAnsi="Work Sans"/>
          <w:sz w:val="24"/>
          <w:szCs w:val="24"/>
        </w:rPr>
        <w:t>ymaga świadomości nauczycieli</w:t>
      </w:r>
      <w:r w:rsidRPr="007F0ED7">
        <w:rPr>
          <w:rFonts w:ascii="Work Sans" w:hAnsi="Work Sans"/>
          <w:sz w:val="24"/>
          <w:szCs w:val="24"/>
        </w:rPr>
        <w:t>- przygotowania do takiej pracy</w:t>
      </w:r>
      <w:r w:rsidRPr="007F0ED7" w:rsidR="006170CF">
        <w:rPr>
          <w:rFonts w:ascii="Work Sans" w:hAnsi="Work Sans"/>
          <w:sz w:val="24"/>
          <w:szCs w:val="24"/>
        </w:rPr>
        <w:t>. Ale nie wiem, czy traktować to jako wadę</w:t>
      </w:r>
      <w:r w:rsidRPr="007F0ED7">
        <w:rPr>
          <w:rFonts w:ascii="Work Sans" w:hAnsi="Work Sans"/>
          <w:sz w:val="24"/>
          <w:szCs w:val="24"/>
        </w:rPr>
        <w:t>”</w:t>
      </w:r>
    </w:p>
    <w:p w:rsidRPr="007F0ED7" w:rsidR="006C70BA" w:rsidP="00F21D01" w:rsidRDefault="00945922" w14:paraId="539A1F4E" w14:textId="6855DBE4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="Work Sans" w:hAnsi="Work Sans"/>
          <w:sz w:val="24"/>
          <w:szCs w:val="24"/>
        </w:rPr>
      </w:pPr>
      <w:r w:rsidRPr="007F0ED7">
        <w:rPr>
          <w:rFonts w:ascii="Work Sans" w:hAnsi="Work Sans"/>
          <w:sz w:val="24"/>
          <w:szCs w:val="24"/>
        </w:rPr>
        <w:t>„Taka innowacja sprawdzi się w innej</w:t>
      </w:r>
      <w:r w:rsidRPr="007F0ED7" w:rsidR="00F527EE">
        <w:rPr>
          <w:rFonts w:ascii="Work Sans" w:hAnsi="Work Sans"/>
          <w:sz w:val="24"/>
          <w:szCs w:val="24"/>
        </w:rPr>
        <w:t xml:space="preserve"> koncepcji szkoły – nastawionej na rozwój kompetencji, a nie przygotowanie do egzaminów,</w:t>
      </w:r>
      <w:r w:rsidRPr="007F0ED7">
        <w:rPr>
          <w:rFonts w:ascii="Work Sans" w:hAnsi="Work Sans"/>
          <w:sz w:val="24"/>
          <w:szCs w:val="24"/>
        </w:rPr>
        <w:t xml:space="preserve"> tymczasem w szkole to drugie jest priorytetem”</w:t>
      </w:r>
    </w:p>
    <w:p w:rsidRPr="007F0ED7" w:rsidR="002E7E69" w:rsidP="00F21D01" w:rsidRDefault="002E7E69" w14:paraId="31539F5E" w14:textId="1D6E78FD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="Work Sans" w:hAnsi="Work Sans"/>
          <w:sz w:val="24"/>
          <w:szCs w:val="24"/>
        </w:rPr>
      </w:pPr>
      <w:r w:rsidRPr="007F0ED7">
        <w:rPr>
          <w:rFonts w:ascii="Work Sans" w:hAnsi="Work Sans"/>
          <w:sz w:val="24"/>
          <w:szCs w:val="24"/>
        </w:rPr>
        <w:t>„Trudno wskazać coś takiego”</w:t>
      </w:r>
    </w:p>
    <w:p w:rsidRPr="00832B8F" w:rsidR="000D39BA" w:rsidP="005A7E72" w:rsidRDefault="000D39BA" w14:paraId="4DA90230" w14:textId="5AAFC6CF">
      <w:pPr>
        <w:spacing w:line="276" w:lineRule="auto"/>
        <w:jc w:val="both"/>
        <w:rPr>
          <w:rFonts w:ascii="Work Sans" w:hAnsi="Work Sans"/>
          <w:sz w:val="24"/>
          <w:szCs w:val="24"/>
        </w:rPr>
      </w:pPr>
    </w:p>
    <w:p w:rsidRPr="007F0ED7" w:rsidR="00A7130E" w:rsidP="00F21D01" w:rsidRDefault="008D218A" w14:paraId="71454DC4" w14:textId="77777777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="Work Sans" w:hAnsi="Work Sans"/>
          <w:sz w:val="24"/>
          <w:szCs w:val="24"/>
        </w:rPr>
      </w:pPr>
      <w:r w:rsidRPr="007F0ED7">
        <w:rPr>
          <w:rFonts w:ascii="Work Sans" w:hAnsi="Work Sans"/>
          <w:sz w:val="24"/>
          <w:szCs w:val="24"/>
        </w:rPr>
        <w:t>Pytanie 11. „</w:t>
      </w:r>
      <w:r w:rsidRPr="007F0ED7" w:rsidR="00A7130E">
        <w:rPr>
          <w:rFonts w:ascii="Work Sans" w:hAnsi="Work Sans"/>
          <w:sz w:val="24"/>
          <w:szCs w:val="24"/>
        </w:rPr>
        <w:t>Co jeszcze dodałbyś/dodałabyś do testowanej innowacji? Czego Twoim zdaniem brakuje w narzędziach? O jakie elementy powinny one zostać rozszerzone?”</w:t>
      </w:r>
    </w:p>
    <w:p w:rsidRPr="00832B8F" w:rsidR="00C90FB6" w:rsidP="005A7E72" w:rsidRDefault="002C10AF" w14:paraId="2BFEDEE9" w14:textId="08AC5BAA">
      <w:pPr>
        <w:spacing w:line="276" w:lineRule="auto"/>
        <w:jc w:val="both"/>
        <w:rPr>
          <w:rFonts w:ascii="Work Sans" w:hAnsi="Work Sans"/>
          <w:sz w:val="24"/>
          <w:szCs w:val="24"/>
        </w:rPr>
      </w:pPr>
      <w:r>
        <w:rPr>
          <w:rFonts w:ascii="Work Sans" w:hAnsi="Work Sans"/>
          <w:sz w:val="24"/>
          <w:szCs w:val="24"/>
        </w:rPr>
        <w:t xml:space="preserve">        </w:t>
      </w:r>
      <w:r w:rsidRPr="00832B8F" w:rsidR="00C90FB6">
        <w:rPr>
          <w:rFonts w:ascii="Work Sans" w:hAnsi="Work Sans"/>
          <w:sz w:val="24"/>
          <w:szCs w:val="24"/>
        </w:rPr>
        <w:t>Testujący wskazali</w:t>
      </w:r>
      <w:r w:rsidRPr="00832B8F" w:rsidR="002E4C8A">
        <w:rPr>
          <w:rFonts w:ascii="Work Sans" w:hAnsi="Work Sans"/>
          <w:sz w:val="24"/>
          <w:szCs w:val="24"/>
        </w:rPr>
        <w:t>:</w:t>
      </w:r>
    </w:p>
    <w:p w:rsidRPr="007F0ED7" w:rsidR="006C70BA" w:rsidP="00F21D01" w:rsidRDefault="002E4C8A" w14:paraId="2FFB2DCC" w14:textId="40E1AB32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="Work Sans" w:hAnsi="Work Sans"/>
          <w:sz w:val="24"/>
          <w:szCs w:val="24"/>
        </w:rPr>
      </w:pPr>
      <w:r w:rsidRPr="007F0ED7">
        <w:rPr>
          <w:rFonts w:ascii="Work Sans" w:hAnsi="Work Sans"/>
          <w:sz w:val="24"/>
          <w:szCs w:val="24"/>
        </w:rPr>
        <w:t>„Więcej przykładów praktycznych”</w:t>
      </w:r>
    </w:p>
    <w:p w:rsidRPr="007F0ED7" w:rsidR="006C70BA" w:rsidP="00F21D01" w:rsidRDefault="00C90FB6" w14:paraId="374E02E6" w14:textId="2C717030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="Work Sans" w:hAnsi="Work Sans"/>
          <w:sz w:val="24"/>
          <w:szCs w:val="24"/>
        </w:rPr>
      </w:pPr>
      <w:r w:rsidRPr="007F0ED7">
        <w:rPr>
          <w:rFonts w:ascii="Work Sans" w:hAnsi="Work Sans"/>
          <w:sz w:val="24"/>
          <w:szCs w:val="24"/>
        </w:rPr>
        <w:t xml:space="preserve"> </w:t>
      </w:r>
      <w:r w:rsidRPr="007F0ED7" w:rsidR="002E4C8A">
        <w:rPr>
          <w:rFonts w:ascii="Work Sans" w:hAnsi="Work Sans"/>
          <w:sz w:val="24"/>
          <w:szCs w:val="24"/>
        </w:rPr>
        <w:t>„W</w:t>
      </w:r>
      <w:r w:rsidRPr="007F0ED7">
        <w:rPr>
          <w:rFonts w:ascii="Work Sans" w:hAnsi="Work Sans"/>
          <w:sz w:val="24"/>
          <w:szCs w:val="24"/>
        </w:rPr>
        <w:t>ięcej grafik ułatwiających korzystanie z innowacji</w:t>
      </w:r>
      <w:r w:rsidRPr="007F0ED7" w:rsidR="008D7EDE">
        <w:rPr>
          <w:rFonts w:ascii="Work Sans" w:hAnsi="Work Sans"/>
          <w:sz w:val="24"/>
          <w:szCs w:val="24"/>
        </w:rPr>
        <w:t>, materiały graficzne, schematy, karty pracy</w:t>
      </w:r>
      <w:r w:rsidRPr="007F0ED7" w:rsidR="002E4C8A">
        <w:rPr>
          <w:rFonts w:ascii="Work Sans" w:hAnsi="Work Sans"/>
          <w:sz w:val="24"/>
          <w:szCs w:val="24"/>
        </w:rPr>
        <w:t>”</w:t>
      </w:r>
    </w:p>
    <w:p w:rsidRPr="007F0ED7" w:rsidR="006C70BA" w:rsidP="00F21D01" w:rsidRDefault="00A6148A" w14:paraId="0051D84E" w14:textId="16E99ECE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="Work Sans" w:hAnsi="Work Sans"/>
          <w:sz w:val="24"/>
          <w:szCs w:val="24"/>
        </w:rPr>
      </w:pPr>
      <w:r w:rsidRPr="007F0ED7">
        <w:rPr>
          <w:rFonts w:ascii="Work Sans" w:hAnsi="Work Sans"/>
          <w:sz w:val="24"/>
          <w:szCs w:val="24"/>
        </w:rPr>
        <w:t xml:space="preserve"> </w:t>
      </w:r>
      <w:r w:rsidRPr="007F0ED7" w:rsidR="002E4C8A">
        <w:rPr>
          <w:rFonts w:ascii="Work Sans" w:hAnsi="Work Sans"/>
          <w:sz w:val="24"/>
          <w:szCs w:val="24"/>
        </w:rPr>
        <w:t>„R</w:t>
      </w:r>
      <w:r w:rsidRPr="007F0ED7">
        <w:rPr>
          <w:rFonts w:ascii="Work Sans" w:hAnsi="Work Sans"/>
          <w:sz w:val="24"/>
          <w:szCs w:val="24"/>
        </w:rPr>
        <w:t>óżne warianty ćwiczeń (podstawowy, rozszerzony), tak aby każdy mógł pracować na miarę swoich umiejętności</w:t>
      </w:r>
      <w:r w:rsidRPr="007F0ED7" w:rsidR="002E4C8A">
        <w:rPr>
          <w:rFonts w:ascii="Work Sans" w:hAnsi="Work Sans"/>
          <w:sz w:val="24"/>
          <w:szCs w:val="24"/>
        </w:rPr>
        <w:t>”</w:t>
      </w:r>
    </w:p>
    <w:p w:rsidRPr="007F0ED7" w:rsidR="006C70BA" w:rsidP="00F21D01" w:rsidRDefault="00C4212D" w14:paraId="6E978D28" w14:textId="1B7E159C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="Work Sans" w:hAnsi="Work Sans"/>
          <w:sz w:val="24"/>
          <w:szCs w:val="24"/>
        </w:rPr>
      </w:pPr>
      <w:r w:rsidRPr="007F0ED7">
        <w:rPr>
          <w:rFonts w:ascii="Work Sans" w:hAnsi="Work Sans"/>
          <w:sz w:val="24"/>
          <w:szCs w:val="24"/>
        </w:rPr>
        <w:t xml:space="preserve"> „Przykłady dostosowane do różnych poziomów zaawansowania uczniów – tak, by można było łatwo wybrać zadania dla grup o różnym tempie pracy.”</w:t>
      </w:r>
    </w:p>
    <w:p w:rsidRPr="007F0ED7" w:rsidR="004A6936" w:rsidP="00F21D01" w:rsidRDefault="00C4212D" w14:paraId="4F6B0C4C" w14:textId="4F0FD42B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="Work Sans" w:hAnsi="Work Sans"/>
          <w:sz w:val="24"/>
          <w:szCs w:val="24"/>
        </w:rPr>
      </w:pPr>
      <w:r w:rsidRPr="007F0ED7">
        <w:rPr>
          <w:rFonts w:ascii="Work Sans" w:hAnsi="Work Sans"/>
          <w:sz w:val="24"/>
          <w:szCs w:val="24"/>
        </w:rPr>
        <w:t xml:space="preserve"> „Sugestie dotyczące oceniania i monitorowania postępów uczniów – np. krótkie formularze ewaluacyjne, które pomogą lepiej analizować efektywność zajęć</w:t>
      </w:r>
      <w:r w:rsidRPr="007F0ED7" w:rsidR="004A6936">
        <w:rPr>
          <w:rFonts w:ascii="Work Sans" w:hAnsi="Work Sans"/>
          <w:sz w:val="24"/>
          <w:szCs w:val="24"/>
        </w:rPr>
        <w:t>”</w:t>
      </w:r>
    </w:p>
    <w:p w:rsidRPr="007F0ED7" w:rsidR="004A6936" w:rsidP="00F21D01" w:rsidRDefault="00B10400" w14:paraId="4CDB53A8" w14:textId="2D4B4EF0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="Work Sans" w:hAnsi="Work Sans"/>
          <w:sz w:val="24"/>
          <w:szCs w:val="24"/>
        </w:rPr>
      </w:pPr>
      <w:r w:rsidRPr="007F0ED7">
        <w:rPr>
          <w:rFonts w:ascii="Work Sans" w:hAnsi="Work Sans"/>
          <w:sz w:val="24"/>
          <w:szCs w:val="24"/>
        </w:rPr>
        <w:t xml:space="preserve"> </w:t>
      </w:r>
      <w:r w:rsidRPr="007F0ED7" w:rsidR="00C4212D">
        <w:rPr>
          <w:rFonts w:ascii="Work Sans" w:hAnsi="Work Sans"/>
          <w:sz w:val="24"/>
          <w:szCs w:val="24"/>
        </w:rPr>
        <w:t>„Dodatkowe wskazówki dla nauczycieli, jak modyfikować ćwiczenia, by uwzględnić potrzeby uczniów z trudnościami w uczeniu się.”</w:t>
      </w:r>
    </w:p>
    <w:p w:rsidRPr="007F0ED7" w:rsidR="004A6936" w:rsidP="00F21D01" w:rsidRDefault="00B10400" w14:paraId="0CAC7519" w14:textId="3D201472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="Work Sans" w:hAnsi="Work Sans"/>
          <w:sz w:val="24"/>
          <w:szCs w:val="24"/>
        </w:rPr>
      </w:pPr>
      <w:r w:rsidRPr="007F0ED7">
        <w:rPr>
          <w:rFonts w:ascii="Work Sans" w:hAnsi="Work Sans"/>
          <w:sz w:val="24"/>
          <w:szCs w:val="24"/>
        </w:rPr>
        <w:t xml:space="preserve"> </w:t>
      </w:r>
      <w:r w:rsidRPr="007F0ED7" w:rsidR="00C4212D">
        <w:rPr>
          <w:rFonts w:ascii="Work Sans" w:hAnsi="Work Sans"/>
          <w:sz w:val="24"/>
          <w:szCs w:val="24"/>
        </w:rPr>
        <w:t>„</w:t>
      </w:r>
      <w:r w:rsidRPr="007F0ED7">
        <w:rPr>
          <w:rFonts w:ascii="Work Sans" w:hAnsi="Work Sans"/>
          <w:sz w:val="24"/>
          <w:szCs w:val="24"/>
        </w:rPr>
        <w:t>Dodać p</w:t>
      </w:r>
      <w:r w:rsidRPr="007F0ED7" w:rsidR="00C4212D">
        <w:rPr>
          <w:rFonts w:ascii="Work Sans" w:hAnsi="Work Sans"/>
          <w:sz w:val="24"/>
          <w:szCs w:val="24"/>
        </w:rPr>
        <w:t>rzykładowe narzędzia TIK (np. aplikacje czy strony internetowe), które uatrakcyjnią lekcje i ułatwią pracę w zespołach.”</w:t>
      </w:r>
    </w:p>
    <w:p w:rsidRPr="007F0ED7" w:rsidR="00C90FB6" w:rsidP="00F21D01" w:rsidRDefault="005447AE" w14:paraId="51152351" w14:textId="12BD294A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="Work Sans" w:hAnsi="Work Sans"/>
          <w:sz w:val="24"/>
          <w:szCs w:val="24"/>
        </w:rPr>
      </w:pPr>
      <w:r w:rsidRPr="007F0ED7">
        <w:rPr>
          <w:rFonts w:ascii="Work Sans" w:hAnsi="Work Sans"/>
          <w:sz w:val="24"/>
          <w:szCs w:val="24"/>
        </w:rPr>
        <w:t xml:space="preserve"> </w:t>
      </w:r>
      <w:r w:rsidRPr="007F0ED7" w:rsidR="002E4C8A">
        <w:rPr>
          <w:rFonts w:ascii="Work Sans" w:hAnsi="Work Sans"/>
          <w:sz w:val="24"/>
          <w:szCs w:val="24"/>
        </w:rPr>
        <w:t xml:space="preserve">„Warto dodać </w:t>
      </w:r>
      <w:r w:rsidRPr="007F0ED7">
        <w:rPr>
          <w:rFonts w:ascii="Work Sans" w:hAnsi="Work Sans"/>
          <w:sz w:val="24"/>
          <w:szCs w:val="24"/>
        </w:rPr>
        <w:t xml:space="preserve">więcej </w:t>
      </w:r>
      <w:r w:rsidRPr="007F0ED7" w:rsidR="00460646">
        <w:rPr>
          <w:rFonts w:ascii="Work Sans" w:hAnsi="Work Sans"/>
          <w:sz w:val="24"/>
          <w:szCs w:val="24"/>
        </w:rPr>
        <w:t xml:space="preserve">wskazówek </w:t>
      </w:r>
      <w:r w:rsidRPr="007F0ED7">
        <w:rPr>
          <w:rFonts w:ascii="Work Sans" w:hAnsi="Work Sans"/>
          <w:sz w:val="24"/>
          <w:szCs w:val="24"/>
        </w:rPr>
        <w:t>dotycząc</w:t>
      </w:r>
      <w:r w:rsidRPr="007F0ED7" w:rsidR="00460646">
        <w:rPr>
          <w:rFonts w:ascii="Work Sans" w:hAnsi="Work Sans"/>
          <w:sz w:val="24"/>
          <w:szCs w:val="24"/>
        </w:rPr>
        <w:t xml:space="preserve">ych </w:t>
      </w:r>
      <w:r w:rsidRPr="007F0ED7">
        <w:rPr>
          <w:rFonts w:ascii="Work Sans" w:hAnsi="Work Sans"/>
          <w:sz w:val="24"/>
          <w:szCs w:val="24"/>
        </w:rPr>
        <w:t>ewaluacji</w:t>
      </w:r>
      <w:r w:rsidRPr="007F0ED7" w:rsidR="00460646">
        <w:rPr>
          <w:rFonts w:ascii="Work Sans" w:hAnsi="Work Sans"/>
          <w:sz w:val="24"/>
          <w:szCs w:val="24"/>
        </w:rPr>
        <w:t xml:space="preserve"> – może nawet wyodrębni</w:t>
      </w:r>
      <w:r w:rsidRPr="007F0ED7" w:rsidR="002E4C8A">
        <w:rPr>
          <w:rFonts w:ascii="Work Sans" w:hAnsi="Work Sans"/>
          <w:sz w:val="24"/>
          <w:szCs w:val="24"/>
        </w:rPr>
        <w:t>ć</w:t>
      </w:r>
      <w:r w:rsidRPr="007F0ED7" w:rsidR="00460646">
        <w:rPr>
          <w:rFonts w:ascii="Work Sans" w:hAnsi="Work Sans"/>
          <w:sz w:val="24"/>
          <w:szCs w:val="24"/>
        </w:rPr>
        <w:t xml:space="preserve"> osobn</w:t>
      </w:r>
      <w:r w:rsidRPr="007F0ED7" w:rsidR="002E4C8A">
        <w:rPr>
          <w:rFonts w:ascii="Work Sans" w:hAnsi="Work Sans"/>
          <w:sz w:val="24"/>
          <w:szCs w:val="24"/>
        </w:rPr>
        <w:t>ą</w:t>
      </w:r>
      <w:r w:rsidRPr="007F0ED7" w:rsidR="00460646">
        <w:rPr>
          <w:rFonts w:ascii="Work Sans" w:hAnsi="Work Sans"/>
          <w:sz w:val="24"/>
          <w:szCs w:val="24"/>
        </w:rPr>
        <w:t xml:space="preserve"> części pt. ewaluacja</w:t>
      </w:r>
      <w:r w:rsidRPr="007F0ED7" w:rsidR="002E4C8A">
        <w:rPr>
          <w:rFonts w:ascii="Work Sans" w:hAnsi="Work Sans"/>
          <w:sz w:val="24"/>
          <w:szCs w:val="24"/>
        </w:rPr>
        <w:t>”</w:t>
      </w:r>
    </w:p>
    <w:p w:rsidR="00832B8F" w:rsidP="005A7E72" w:rsidRDefault="00832B8F" w14:paraId="555F8C62" w14:textId="77777777">
      <w:pPr>
        <w:spacing w:line="276" w:lineRule="auto"/>
        <w:jc w:val="both"/>
        <w:rPr>
          <w:rFonts w:ascii="Work Sans" w:hAnsi="Work Sans"/>
          <w:sz w:val="24"/>
          <w:szCs w:val="24"/>
        </w:rPr>
      </w:pPr>
    </w:p>
    <w:p w:rsidRPr="007F0ED7" w:rsidR="006C70BA" w:rsidP="00F21D01" w:rsidRDefault="00A7130E" w14:paraId="46AB1687" w14:textId="77777777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="Work Sans" w:hAnsi="Work Sans"/>
          <w:sz w:val="24"/>
          <w:szCs w:val="24"/>
        </w:rPr>
      </w:pPr>
      <w:r w:rsidRPr="007F0ED7">
        <w:rPr>
          <w:rFonts w:ascii="Work Sans" w:hAnsi="Work Sans"/>
          <w:sz w:val="24"/>
          <w:szCs w:val="24"/>
        </w:rPr>
        <w:t xml:space="preserve">Pytanie 12. </w:t>
      </w:r>
      <w:r w:rsidRPr="007F0ED7" w:rsidR="00CD703D">
        <w:rPr>
          <w:rFonts w:ascii="Work Sans" w:hAnsi="Work Sans"/>
          <w:sz w:val="24"/>
          <w:szCs w:val="24"/>
        </w:rPr>
        <w:t>„Co jest zbędne w testowanej innowacji? Czego Twoim zdaniem w narzędziach nie powinno być? Z czego powinnyśmy zrezygnować?”</w:t>
      </w:r>
      <w:r w:rsidRPr="007F0ED7" w:rsidR="00B10400">
        <w:rPr>
          <w:rFonts w:ascii="Work Sans" w:hAnsi="Work Sans"/>
          <w:sz w:val="24"/>
          <w:szCs w:val="24"/>
        </w:rPr>
        <w:br/>
      </w:r>
      <w:r w:rsidRPr="007F0ED7" w:rsidR="00C90FB6">
        <w:rPr>
          <w:rFonts w:ascii="Work Sans" w:hAnsi="Work Sans"/>
          <w:sz w:val="24"/>
          <w:szCs w:val="24"/>
        </w:rPr>
        <w:br/>
      </w:r>
      <w:r w:rsidRPr="007F0ED7" w:rsidR="00C90FB6">
        <w:rPr>
          <w:rFonts w:ascii="Work Sans" w:hAnsi="Work Sans"/>
          <w:sz w:val="24"/>
          <w:szCs w:val="24"/>
        </w:rPr>
        <w:t>Testujący wskazali</w:t>
      </w:r>
      <w:r w:rsidRPr="007F0ED7" w:rsidR="002E4C8A">
        <w:rPr>
          <w:rFonts w:ascii="Work Sans" w:hAnsi="Work Sans"/>
          <w:sz w:val="24"/>
          <w:szCs w:val="24"/>
        </w:rPr>
        <w:t>:</w:t>
      </w:r>
    </w:p>
    <w:p w:rsidRPr="007F0ED7" w:rsidR="006C70BA" w:rsidP="00F21D01" w:rsidRDefault="006C70BA" w14:paraId="0CF8D439" w14:textId="7DE5C77B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="Work Sans" w:hAnsi="Work Sans"/>
          <w:sz w:val="24"/>
          <w:szCs w:val="24"/>
        </w:rPr>
      </w:pPr>
      <w:r w:rsidRPr="007F0ED7">
        <w:rPr>
          <w:rFonts w:ascii="Work Sans" w:hAnsi="Work Sans"/>
          <w:sz w:val="24"/>
          <w:szCs w:val="24"/>
        </w:rPr>
        <w:t xml:space="preserve"> </w:t>
      </w:r>
      <w:r w:rsidRPr="007F0ED7" w:rsidR="002E4C8A">
        <w:rPr>
          <w:rFonts w:ascii="Work Sans" w:hAnsi="Work Sans"/>
          <w:sz w:val="24"/>
          <w:szCs w:val="24"/>
        </w:rPr>
        <w:t>„Może ograniczyć część teoretyczną”</w:t>
      </w:r>
      <w:r w:rsidRPr="007F0ED7" w:rsidR="00536784">
        <w:rPr>
          <w:rFonts w:ascii="Work Sans" w:hAnsi="Work Sans"/>
          <w:sz w:val="24"/>
          <w:szCs w:val="24"/>
        </w:rPr>
        <w:t xml:space="preserve"> </w:t>
      </w:r>
    </w:p>
    <w:p w:rsidRPr="007F0ED7" w:rsidR="00F87D31" w:rsidP="00F21D01" w:rsidRDefault="00F87D31" w14:paraId="229E852E" w14:textId="7322C473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="Work Sans" w:hAnsi="Work Sans"/>
          <w:sz w:val="24"/>
          <w:szCs w:val="24"/>
        </w:rPr>
      </w:pPr>
      <w:r w:rsidRPr="007F0ED7">
        <w:rPr>
          <w:rFonts w:ascii="Work Sans" w:hAnsi="Work Sans"/>
          <w:sz w:val="24"/>
          <w:szCs w:val="24"/>
        </w:rPr>
        <w:t xml:space="preserve"> „Można </w:t>
      </w:r>
      <w:r w:rsidRPr="007F0ED7" w:rsidR="00205881">
        <w:rPr>
          <w:rFonts w:ascii="Work Sans" w:hAnsi="Work Sans"/>
          <w:sz w:val="24"/>
          <w:szCs w:val="24"/>
        </w:rPr>
        <w:t xml:space="preserve">zrezygnować z tak obszernego przewodnika metodycznego. Z drugiej strony może okazać się przydatny dla </w:t>
      </w:r>
      <w:r w:rsidRPr="007F0ED7" w:rsidR="00C737E8">
        <w:rPr>
          <w:rFonts w:ascii="Work Sans" w:hAnsi="Work Sans"/>
          <w:sz w:val="24"/>
          <w:szCs w:val="24"/>
        </w:rPr>
        <w:t>mniej świadomych nauczycieli”</w:t>
      </w:r>
    </w:p>
    <w:p w:rsidRPr="007F0ED7" w:rsidR="006C70BA" w:rsidP="00F21D01" w:rsidRDefault="006C70BA" w14:paraId="63FC9ADE" w14:textId="17D758E8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="Work Sans" w:hAnsi="Work Sans"/>
          <w:sz w:val="24"/>
          <w:szCs w:val="24"/>
        </w:rPr>
      </w:pPr>
      <w:r w:rsidRPr="007F0ED7">
        <w:rPr>
          <w:rFonts w:ascii="Work Sans" w:hAnsi="Work Sans"/>
          <w:sz w:val="24"/>
          <w:szCs w:val="24"/>
        </w:rPr>
        <w:t xml:space="preserve"> </w:t>
      </w:r>
      <w:r w:rsidRPr="007F0ED7" w:rsidR="00B10400">
        <w:rPr>
          <w:rFonts w:ascii="Work Sans" w:hAnsi="Work Sans"/>
          <w:sz w:val="24"/>
          <w:szCs w:val="24"/>
        </w:rPr>
        <w:t>„Nie trzeba z niczego rezygnować”</w:t>
      </w:r>
    </w:p>
    <w:p w:rsidRPr="007F0ED7" w:rsidR="00536784" w:rsidP="00F21D01" w:rsidRDefault="00566895" w14:paraId="6FEB45CF" w14:textId="2213E0C6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="Work Sans" w:hAnsi="Work Sans"/>
          <w:sz w:val="24"/>
          <w:szCs w:val="24"/>
        </w:rPr>
      </w:pPr>
      <w:r w:rsidRPr="007F0ED7">
        <w:rPr>
          <w:rFonts w:ascii="Work Sans" w:hAnsi="Work Sans"/>
          <w:sz w:val="24"/>
          <w:szCs w:val="24"/>
        </w:rPr>
        <w:t>„Wolałabym skrócić lub uprościć niektóre instrukcje, bo nadmiar szczegółów bywa przytłaczający i wydłuża przygotowanie lekcji. Być może należałoby pozostawić więcej miejsca na własną inwencję nauczyciela, a ograniczyć rozbudowane wytyczne krok po kroku.”</w:t>
      </w:r>
    </w:p>
    <w:p w:rsidR="00832B8F" w:rsidP="005A7E72" w:rsidRDefault="00832B8F" w14:paraId="2E9EE452" w14:textId="77777777">
      <w:pPr>
        <w:spacing w:line="276" w:lineRule="auto"/>
        <w:jc w:val="both"/>
        <w:rPr>
          <w:rFonts w:ascii="Work Sans" w:hAnsi="Work Sans"/>
          <w:sz w:val="24"/>
          <w:szCs w:val="24"/>
        </w:rPr>
      </w:pPr>
    </w:p>
    <w:p w:rsidRPr="007F0ED7" w:rsidR="00E1552B" w:rsidP="00F21D01" w:rsidRDefault="00CD703D" w14:paraId="122DF4DA" w14:textId="516519E2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="Work Sans" w:hAnsi="Work Sans"/>
          <w:sz w:val="24"/>
          <w:szCs w:val="24"/>
        </w:rPr>
      </w:pPr>
      <w:r w:rsidRPr="007F0ED7">
        <w:rPr>
          <w:rFonts w:ascii="Work Sans" w:hAnsi="Work Sans"/>
          <w:sz w:val="24"/>
          <w:szCs w:val="24"/>
        </w:rPr>
        <w:t>Pytanie 13. „</w:t>
      </w:r>
      <w:r w:rsidRPr="007F0ED7" w:rsidR="00BD0223">
        <w:rPr>
          <w:rFonts w:ascii="Work Sans" w:hAnsi="Work Sans"/>
          <w:sz w:val="24"/>
          <w:szCs w:val="24"/>
        </w:rPr>
        <w:t>Jak wypada innowacja w porównaniu do rozwiązań obecnych na rynku?”</w:t>
      </w:r>
    </w:p>
    <w:p w:rsidRPr="00832B8F" w:rsidR="00536784" w:rsidP="005A7E72" w:rsidRDefault="002C10AF" w14:paraId="5C3A97FB" w14:textId="0BB85210">
      <w:pPr>
        <w:spacing w:line="276" w:lineRule="auto"/>
        <w:jc w:val="both"/>
        <w:rPr>
          <w:rFonts w:ascii="Work Sans" w:hAnsi="Work Sans"/>
          <w:sz w:val="24"/>
          <w:szCs w:val="24"/>
        </w:rPr>
      </w:pPr>
      <w:r>
        <w:rPr>
          <w:rFonts w:ascii="Work Sans" w:hAnsi="Work Sans"/>
          <w:sz w:val="24"/>
          <w:szCs w:val="24"/>
        </w:rPr>
        <w:t xml:space="preserve">        </w:t>
      </w:r>
      <w:r w:rsidRPr="00832B8F" w:rsidR="00536784">
        <w:rPr>
          <w:rFonts w:ascii="Work Sans" w:hAnsi="Work Sans"/>
          <w:sz w:val="24"/>
          <w:szCs w:val="24"/>
        </w:rPr>
        <w:t>Testujący wskazali</w:t>
      </w:r>
      <w:r w:rsidRPr="00832B8F" w:rsidR="002E4C8A">
        <w:rPr>
          <w:rFonts w:ascii="Work Sans" w:hAnsi="Work Sans"/>
          <w:sz w:val="24"/>
          <w:szCs w:val="24"/>
        </w:rPr>
        <w:t>”</w:t>
      </w:r>
    </w:p>
    <w:p w:rsidRPr="007F0ED7" w:rsidR="006C70BA" w:rsidP="00F21D01" w:rsidRDefault="001A0976" w14:paraId="08372C0F" w14:textId="77777777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="Work Sans" w:hAnsi="Work Sans"/>
          <w:sz w:val="24"/>
          <w:szCs w:val="24"/>
        </w:rPr>
      </w:pPr>
      <w:r w:rsidRPr="007F0ED7">
        <w:rPr>
          <w:rFonts w:ascii="Work Sans" w:hAnsi="Work Sans"/>
          <w:sz w:val="24"/>
          <w:szCs w:val="24"/>
        </w:rPr>
        <w:t>-</w:t>
      </w:r>
      <w:r w:rsidRPr="007F0ED7" w:rsidR="002E4C8A">
        <w:rPr>
          <w:rFonts w:ascii="Work Sans" w:hAnsi="Work Sans"/>
          <w:sz w:val="24"/>
          <w:szCs w:val="24"/>
        </w:rPr>
        <w:t xml:space="preserve"> „Innowacja </w:t>
      </w:r>
      <w:r w:rsidRPr="007F0ED7">
        <w:rPr>
          <w:rFonts w:ascii="Work Sans" w:hAnsi="Work Sans"/>
          <w:sz w:val="24"/>
          <w:szCs w:val="24"/>
        </w:rPr>
        <w:t>zawiera wiele praktycznych wskazówek</w:t>
      </w:r>
      <w:r w:rsidRPr="007F0ED7" w:rsidR="002E4C8A">
        <w:rPr>
          <w:rFonts w:ascii="Work Sans" w:hAnsi="Work Sans"/>
          <w:sz w:val="24"/>
          <w:szCs w:val="24"/>
        </w:rPr>
        <w:t>”</w:t>
      </w:r>
    </w:p>
    <w:p w:rsidRPr="007F0ED7" w:rsidR="006C70BA" w:rsidP="00F21D01" w:rsidRDefault="001A0976" w14:paraId="7D2F5D7B" w14:textId="3B7A69C3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="Work Sans" w:hAnsi="Work Sans"/>
          <w:sz w:val="24"/>
          <w:szCs w:val="24"/>
        </w:rPr>
      </w:pPr>
      <w:r w:rsidRPr="007F0ED7">
        <w:rPr>
          <w:rFonts w:ascii="Work Sans" w:hAnsi="Work Sans"/>
          <w:sz w:val="24"/>
          <w:szCs w:val="24"/>
        </w:rPr>
        <w:t xml:space="preserve"> </w:t>
      </w:r>
      <w:r w:rsidRPr="007F0ED7" w:rsidR="002E4C8A">
        <w:rPr>
          <w:rFonts w:ascii="Work Sans" w:hAnsi="Work Sans"/>
          <w:sz w:val="24"/>
          <w:szCs w:val="24"/>
        </w:rPr>
        <w:t>„J</w:t>
      </w:r>
      <w:r w:rsidRPr="007F0ED7" w:rsidR="004725E0">
        <w:rPr>
          <w:rFonts w:ascii="Work Sans" w:hAnsi="Work Sans"/>
          <w:sz w:val="24"/>
          <w:szCs w:val="24"/>
        </w:rPr>
        <w:t>est bardzo elastyczna i pozwala na zastosowanie na różnych przedmiotach</w:t>
      </w:r>
      <w:r w:rsidRPr="007F0ED7" w:rsidR="002E4C8A">
        <w:rPr>
          <w:rFonts w:ascii="Work Sans" w:hAnsi="Work Sans"/>
          <w:sz w:val="24"/>
          <w:szCs w:val="24"/>
        </w:rPr>
        <w:t>”</w:t>
      </w:r>
    </w:p>
    <w:p w:rsidRPr="007F0ED7" w:rsidR="006C70BA" w:rsidP="00F21D01" w:rsidRDefault="00E05CA0" w14:paraId="6B215000" w14:textId="6238417E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="Work Sans" w:hAnsi="Work Sans"/>
          <w:sz w:val="24"/>
          <w:szCs w:val="24"/>
        </w:rPr>
      </w:pPr>
      <w:r>
        <w:rPr>
          <w:rFonts w:ascii="Work Sans" w:hAnsi="Work Sans"/>
          <w:sz w:val="24"/>
          <w:szCs w:val="24"/>
        </w:rPr>
        <w:t xml:space="preserve"> </w:t>
      </w:r>
      <w:r w:rsidRPr="007F0ED7" w:rsidR="002E4C8A">
        <w:rPr>
          <w:rFonts w:ascii="Work Sans" w:hAnsi="Work Sans"/>
          <w:sz w:val="24"/>
          <w:szCs w:val="24"/>
        </w:rPr>
        <w:t xml:space="preserve"> </w:t>
      </w:r>
      <w:r w:rsidRPr="007F0ED7" w:rsidR="002A761D">
        <w:rPr>
          <w:rFonts w:ascii="Work Sans" w:hAnsi="Work Sans"/>
          <w:sz w:val="24"/>
          <w:szCs w:val="24"/>
        </w:rPr>
        <w:t>„Innowacja jest dostosowana do uczniów szkół średnich, a takich innowacji brakuje”</w:t>
      </w:r>
      <w:r w:rsidRPr="007F0ED7" w:rsidR="004725E0">
        <w:rPr>
          <w:rFonts w:ascii="Work Sans" w:hAnsi="Work Sans"/>
          <w:sz w:val="24"/>
          <w:szCs w:val="24"/>
        </w:rPr>
        <w:t xml:space="preserve"> </w:t>
      </w:r>
    </w:p>
    <w:p w:rsidRPr="007F0ED7" w:rsidR="006C70BA" w:rsidP="00F21D01" w:rsidRDefault="0060305F" w14:paraId="45FC531D" w14:textId="23356EF1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="Work Sans" w:hAnsi="Work Sans"/>
          <w:sz w:val="24"/>
          <w:szCs w:val="24"/>
        </w:rPr>
      </w:pPr>
      <w:r w:rsidRPr="007F0ED7">
        <w:rPr>
          <w:rFonts w:ascii="Work Sans" w:hAnsi="Work Sans"/>
          <w:sz w:val="24"/>
          <w:szCs w:val="24"/>
        </w:rPr>
        <w:t>„Wyróżnia się prostotą i przejrzystością – wiele podobnych rozwiązań jest zbyt skomplikowanych i wymaga długiego przygotowania</w:t>
      </w:r>
      <w:r w:rsidRPr="007F0ED7" w:rsidR="00C737E8">
        <w:rPr>
          <w:rFonts w:ascii="Work Sans" w:hAnsi="Work Sans"/>
          <w:sz w:val="24"/>
          <w:szCs w:val="24"/>
        </w:rPr>
        <w:t xml:space="preserve">. </w:t>
      </w:r>
      <w:r w:rsidRPr="007F0ED7">
        <w:rPr>
          <w:rFonts w:ascii="Work Sans" w:hAnsi="Work Sans"/>
          <w:sz w:val="24"/>
          <w:szCs w:val="24"/>
        </w:rPr>
        <w:t>Ma mocno praktyczny charakter – dzięki temu łatwo ją zastosować w codziennej pracy nauczyciela.”</w:t>
      </w:r>
    </w:p>
    <w:p w:rsidRPr="007F0ED7" w:rsidR="006C70BA" w:rsidP="00F21D01" w:rsidRDefault="0060305F" w14:paraId="55449247" w14:textId="53EDEA2B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="Work Sans" w:hAnsi="Work Sans"/>
          <w:sz w:val="24"/>
          <w:szCs w:val="24"/>
        </w:rPr>
      </w:pPr>
      <w:r w:rsidRPr="007F0ED7">
        <w:rPr>
          <w:rFonts w:ascii="Work Sans" w:hAnsi="Work Sans"/>
          <w:sz w:val="24"/>
          <w:szCs w:val="24"/>
        </w:rPr>
        <w:t xml:space="preserve"> „Jej struktura jest bardzo czytelna, co ułatwia szybkie wdrożenie w różnych warunkach edukacyjnych.”</w:t>
      </w:r>
    </w:p>
    <w:p w:rsidRPr="007F0ED7" w:rsidR="001A0976" w:rsidP="00F21D01" w:rsidRDefault="0060305F" w14:paraId="589380B1" w14:textId="6FAEFB17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="Work Sans" w:hAnsi="Work Sans"/>
          <w:sz w:val="24"/>
          <w:szCs w:val="24"/>
        </w:rPr>
      </w:pPr>
      <w:r w:rsidRPr="007F0ED7">
        <w:rPr>
          <w:rFonts w:ascii="Work Sans" w:hAnsi="Work Sans"/>
          <w:sz w:val="24"/>
          <w:szCs w:val="24"/>
        </w:rPr>
        <w:t>„</w:t>
      </w:r>
      <w:r w:rsidRPr="007F0ED7" w:rsidR="00832B8F">
        <w:rPr>
          <w:rFonts w:ascii="Work Sans" w:hAnsi="Work Sans"/>
          <w:sz w:val="24"/>
          <w:szCs w:val="24"/>
        </w:rPr>
        <w:t>A</w:t>
      </w:r>
      <w:r w:rsidRPr="007F0ED7">
        <w:rPr>
          <w:rFonts w:ascii="Work Sans" w:hAnsi="Work Sans"/>
          <w:sz w:val="24"/>
          <w:szCs w:val="24"/>
        </w:rPr>
        <w:t>tutem jest dopasowanie do realiów polskiej szkoły, odwołanie do elementów z polskiej podstawy programow</w:t>
      </w:r>
      <w:r w:rsidRPr="007F0ED7" w:rsidR="00832B8F">
        <w:rPr>
          <w:rFonts w:ascii="Work Sans" w:hAnsi="Work Sans"/>
          <w:sz w:val="24"/>
          <w:szCs w:val="24"/>
        </w:rPr>
        <w:t>ej</w:t>
      </w:r>
      <w:r w:rsidRPr="007F0ED7">
        <w:rPr>
          <w:rFonts w:ascii="Work Sans" w:hAnsi="Work Sans"/>
          <w:sz w:val="24"/>
          <w:szCs w:val="24"/>
        </w:rPr>
        <w:t>”</w:t>
      </w:r>
    </w:p>
    <w:p w:rsidR="007F0ED7" w:rsidP="005A7E72" w:rsidRDefault="007F0ED7" w14:paraId="08927A80" w14:textId="77777777">
      <w:pPr>
        <w:spacing w:line="276" w:lineRule="auto"/>
        <w:jc w:val="both"/>
        <w:rPr>
          <w:rFonts w:ascii="Work Sans" w:hAnsi="Work Sans"/>
          <w:sz w:val="24"/>
          <w:szCs w:val="24"/>
        </w:rPr>
      </w:pPr>
    </w:p>
    <w:p w:rsidRPr="00470FF8" w:rsidR="002A761D" w:rsidP="00F21D01" w:rsidRDefault="00E1552B" w14:paraId="0445DE80" w14:textId="7B4E5EA9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="Work Sans" w:hAnsi="Work Sans"/>
          <w:sz w:val="24"/>
          <w:szCs w:val="24"/>
        </w:rPr>
      </w:pPr>
      <w:r w:rsidRPr="00470FF8">
        <w:rPr>
          <w:rFonts w:ascii="Work Sans" w:hAnsi="Work Sans"/>
          <w:sz w:val="24"/>
          <w:szCs w:val="24"/>
        </w:rPr>
        <w:t>Pytanie 14. „</w:t>
      </w:r>
      <w:r w:rsidRPr="00470FF8" w:rsidR="000266B3">
        <w:rPr>
          <w:rFonts w:ascii="Work Sans" w:hAnsi="Work Sans"/>
          <w:sz w:val="24"/>
          <w:szCs w:val="24"/>
        </w:rPr>
        <w:t>Czy masz jeszcze jakieś opinie/uwagi dotyczące innowacji?</w:t>
      </w:r>
      <w:r w:rsidRPr="00470FF8" w:rsidR="001A0976">
        <w:rPr>
          <w:rFonts w:ascii="Work Sans" w:hAnsi="Work Sans"/>
          <w:sz w:val="24"/>
          <w:szCs w:val="24"/>
        </w:rPr>
        <w:br/>
      </w:r>
      <w:r w:rsidRPr="00470FF8" w:rsidR="001A0976">
        <w:rPr>
          <w:rFonts w:ascii="Work Sans" w:hAnsi="Work Sans"/>
          <w:sz w:val="24"/>
          <w:szCs w:val="24"/>
        </w:rPr>
        <w:br/>
      </w:r>
      <w:r w:rsidRPr="00470FF8" w:rsidR="001A0976">
        <w:rPr>
          <w:rFonts w:ascii="Work Sans" w:hAnsi="Work Sans"/>
          <w:sz w:val="24"/>
          <w:szCs w:val="24"/>
        </w:rPr>
        <w:t>Testujący wskazali</w:t>
      </w:r>
      <w:r w:rsidRPr="00470FF8" w:rsidR="002A761D">
        <w:rPr>
          <w:rFonts w:ascii="Work Sans" w:hAnsi="Work Sans"/>
          <w:sz w:val="24"/>
          <w:szCs w:val="24"/>
        </w:rPr>
        <w:t>:</w:t>
      </w:r>
      <w:r w:rsidRPr="00470FF8" w:rsidR="001A0976">
        <w:rPr>
          <w:rFonts w:ascii="Work Sans" w:hAnsi="Work Sans"/>
          <w:sz w:val="24"/>
          <w:szCs w:val="24"/>
        </w:rPr>
        <w:t xml:space="preserve"> </w:t>
      </w:r>
    </w:p>
    <w:p w:rsidRPr="00470FF8" w:rsidR="006C70BA" w:rsidP="00F21D01" w:rsidRDefault="001A160C" w14:paraId="72E43B83" w14:textId="59A064AF">
      <w:pPr>
        <w:pStyle w:val="Akapitzlist"/>
        <w:numPr>
          <w:ilvl w:val="0"/>
          <w:numId w:val="19"/>
        </w:numPr>
        <w:spacing w:line="276" w:lineRule="auto"/>
        <w:jc w:val="both"/>
        <w:rPr>
          <w:rFonts w:ascii="Work Sans" w:hAnsi="Work Sans"/>
          <w:sz w:val="24"/>
          <w:szCs w:val="24"/>
        </w:rPr>
      </w:pPr>
      <w:r w:rsidRPr="00470FF8">
        <w:rPr>
          <w:rFonts w:ascii="Work Sans" w:hAnsi="Work Sans"/>
          <w:sz w:val="24"/>
          <w:szCs w:val="24"/>
        </w:rPr>
        <w:t xml:space="preserve"> </w:t>
      </w:r>
      <w:r w:rsidRPr="00470FF8" w:rsidR="002A761D">
        <w:rPr>
          <w:rFonts w:ascii="Work Sans" w:hAnsi="Work Sans"/>
          <w:sz w:val="24"/>
          <w:szCs w:val="24"/>
        </w:rPr>
        <w:t>„P</w:t>
      </w:r>
      <w:r w:rsidRPr="00470FF8" w:rsidR="000924AC">
        <w:rPr>
          <w:rFonts w:ascii="Work Sans" w:hAnsi="Work Sans"/>
          <w:sz w:val="24"/>
          <w:szCs w:val="24"/>
        </w:rPr>
        <w:t>rzeprowadzenie innowacji wymaga dużej świadomości ze strony nauczycieli</w:t>
      </w:r>
      <w:r w:rsidRPr="00470FF8" w:rsidR="002A761D">
        <w:rPr>
          <w:rFonts w:ascii="Work Sans" w:hAnsi="Work Sans"/>
          <w:sz w:val="24"/>
          <w:szCs w:val="24"/>
        </w:rPr>
        <w:t>”</w:t>
      </w:r>
    </w:p>
    <w:p w:rsidRPr="00470FF8" w:rsidR="006C70BA" w:rsidP="00F21D01" w:rsidRDefault="001A160C" w14:paraId="7B5AFA6C" w14:textId="79437B7E">
      <w:pPr>
        <w:pStyle w:val="Akapitzlist"/>
        <w:numPr>
          <w:ilvl w:val="0"/>
          <w:numId w:val="19"/>
        </w:numPr>
        <w:spacing w:line="276" w:lineRule="auto"/>
        <w:jc w:val="both"/>
        <w:rPr>
          <w:rFonts w:ascii="Work Sans" w:hAnsi="Work Sans"/>
          <w:sz w:val="24"/>
          <w:szCs w:val="24"/>
        </w:rPr>
      </w:pPr>
      <w:r w:rsidRPr="00470FF8">
        <w:rPr>
          <w:rFonts w:ascii="Work Sans" w:hAnsi="Work Sans"/>
          <w:sz w:val="24"/>
          <w:szCs w:val="24"/>
        </w:rPr>
        <w:t xml:space="preserve"> </w:t>
      </w:r>
      <w:r w:rsidRPr="00470FF8" w:rsidR="002A761D">
        <w:rPr>
          <w:rFonts w:ascii="Work Sans" w:hAnsi="Work Sans"/>
          <w:sz w:val="24"/>
          <w:szCs w:val="24"/>
        </w:rPr>
        <w:t xml:space="preserve">„Dobrze, że </w:t>
      </w:r>
      <w:r w:rsidRPr="00470FF8" w:rsidR="005168BC">
        <w:rPr>
          <w:rFonts w:ascii="Work Sans" w:hAnsi="Work Sans"/>
          <w:sz w:val="24"/>
          <w:szCs w:val="24"/>
        </w:rPr>
        <w:t>szkoła idzie w tym kierunku – to są ważne kompetencje”</w:t>
      </w:r>
      <w:r w:rsidRPr="00470FF8" w:rsidR="000924AC">
        <w:rPr>
          <w:rFonts w:ascii="Work Sans" w:hAnsi="Work Sans"/>
          <w:sz w:val="24"/>
          <w:szCs w:val="24"/>
        </w:rPr>
        <w:t xml:space="preserve">. </w:t>
      </w:r>
    </w:p>
    <w:p w:rsidRPr="00470FF8" w:rsidR="001A160C" w:rsidP="00F21D01" w:rsidRDefault="001A160C" w14:paraId="72A8C6F6" w14:textId="2CE57C86">
      <w:pPr>
        <w:pStyle w:val="Akapitzlist"/>
        <w:numPr>
          <w:ilvl w:val="0"/>
          <w:numId w:val="19"/>
        </w:numPr>
        <w:spacing w:line="276" w:lineRule="auto"/>
        <w:jc w:val="both"/>
        <w:rPr>
          <w:rFonts w:ascii="Work Sans" w:hAnsi="Work Sans"/>
          <w:sz w:val="24"/>
          <w:szCs w:val="24"/>
        </w:rPr>
      </w:pPr>
      <w:r w:rsidRPr="00470FF8">
        <w:rPr>
          <w:rFonts w:ascii="Work Sans" w:hAnsi="Work Sans"/>
          <w:sz w:val="24"/>
          <w:szCs w:val="24"/>
        </w:rPr>
        <w:t xml:space="preserve"> „Wprowadzenie takiej innowacji to świetne urozmaicenie tradycyjnych metod nauczania – ale musi je wspierać odpowiednie zaplecze szkoleniowe dla nauczycieli.”</w:t>
      </w:r>
    </w:p>
    <w:p w:rsidRPr="00470FF8" w:rsidR="006C70BA" w:rsidP="00F21D01" w:rsidRDefault="001A160C" w14:paraId="50FD621C" w14:textId="7AE6DBF2">
      <w:pPr>
        <w:pStyle w:val="Akapitzlist"/>
        <w:numPr>
          <w:ilvl w:val="0"/>
          <w:numId w:val="19"/>
        </w:numPr>
        <w:spacing w:line="276" w:lineRule="auto"/>
        <w:jc w:val="both"/>
        <w:rPr>
          <w:rFonts w:ascii="Work Sans" w:hAnsi="Work Sans"/>
          <w:sz w:val="24"/>
          <w:szCs w:val="24"/>
        </w:rPr>
      </w:pPr>
      <w:r w:rsidRPr="00470FF8">
        <w:rPr>
          <w:rFonts w:ascii="Work Sans" w:hAnsi="Work Sans"/>
          <w:sz w:val="24"/>
          <w:szCs w:val="24"/>
        </w:rPr>
        <w:t xml:space="preserve"> „Dobrze, że innowacja stawia na współpracę w grupach – to uczy uczniów kompetencji miękkich, ale też wymaga dużego zaangażowania i odpowiedniego podejścia metodycznego ze strony nauczyciela.”</w:t>
      </w:r>
    </w:p>
    <w:p w:rsidRPr="00470FF8" w:rsidR="000266B3" w:rsidP="00F21D01" w:rsidRDefault="001A160C" w14:paraId="2FBE2580" w14:textId="0590C6C2">
      <w:pPr>
        <w:pStyle w:val="Akapitzlist"/>
        <w:numPr>
          <w:ilvl w:val="0"/>
          <w:numId w:val="19"/>
        </w:numPr>
        <w:spacing w:line="276" w:lineRule="auto"/>
        <w:jc w:val="both"/>
        <w:rPr>
          <w:rFonts w:ascii="Work Sans" w:hAnsi="Work Sans"/>
          <w:sz w:val="24"/>
          <w:szCs w:val="24"/>
        </w:rPr>
      </w:pPr>
      <w:r w:rsidRPr="00470FF8">
        <w:rPr>
          <w:rFonts w:ascii="Work Sans" w:hAnsi="Work Sans"/>
          <w:sz w:val="24"/>
          <w:szCs w:val="24"/>
        </w:rPr>
        <w:t xml:space="preserve"> „Może stworzyć platformę online z materiałami i przykładowymi scenariuszami, dzięki czemu łatwiej byłoby wymieniać się doświadczeniami z innymi nauczycielami.”</w:t>
      </w:r>
    </w:p>
    <w:p w:rsidR="00307A94" w:rsidP="005A7E72" w:rsidRDefault="00307A94" w14:paraId="443D3502" w14:textId="77777777">
      <w:pPr>
        <w:spacing w:line="276" w:lineRule="auto"/>
        <w:jc w:val="both"/>
        <w:rPr>
          <w:rFonts w:ascii="Work Sans" w:hAnsi="Work Sans"/>
          <w:sz w:val="24"/>
          <w:szCs w:val="24"/>
        </w:rPr>
      </w:pPr>
    </w:p>
    <w:p w:rsidRPr="00470FF8" w:rsidR="006C70BA" w:rsidP="00F21D01" w:rsidRDefault="000266B3" w14:paraId="454B93A3" w14:textId="77777777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="Work Sans" w:hAnsi="Work Sans"/>
          <w:sz w:val="24"/>
          <w:szCs w:val="24"/>
        </w:rPr>
      </w:pPr>
      <w:r w:rsidRPr="00470FF8">
        <w:rPr>
          <w:rFonts w:ascii="Work Sans" w:hAnsi="Work Sans"/>
          <w:sz w:val="24"/>
          <w:szCs w:val="24"/>
        </w:rPr>
        <w:t>Pytanie 15. „</w:t>
      </w:r>
      <w:r w:rsidRPr="00470FF8" w:rsidR="0054468E">
        <w:rPr>
          <w:rFonts w:ascii="Work Sans" w:hAnsi="Work Sans"/>
          <w:sz w:val="24"/>
          <w:szCs w:val="24"/>
        </w:rPr>
        <w:t>Czy po uwzględnieniu Twoich uwag, chciałbyś/chciałabyś korzystać z proponowanej innowacji?”</w:t>
      </w:r>
    </w:p>
    <w:p w:rsidR="002E6110" w:rsidP="005A7E72" w:rsidRDefault="000924AC" w14:paraId="7DDD4A79" w14:textId="77777777">
      <w:pPr>
        <w:spacing w:line="276" w:lineRule="auto"/>
        <w:jc w:val="both"/>
        <w:rPr>
          <w:rFonts w:ascii="Work Sans" w:hAnsi="Work Sans"/>
          <w:sz w:val="24"/>
          <w:szCs w:val="24"/>
        </w:rPr>
      </w:pPr>
      <w:r w:rsidRPr="00832B8F">
        <w:rPr>
          <w:rFonts w:ascii="Work Sans" w:hAnsi="Work Sans"/>
          <w:sz w:val="24"/>
          <w:szCs w:val="24"/>
        </w:rPr>
        <w:t xml:space="preserve">Wszyscy testujący wskazali, że </w:t>
      </w:r>
      <w:r w:rsidRPr="00832B8F" w:rsidR="0085387B">
        <w:rPr>
          <w:rFonts w:ascii="Work Sans" w:hAnsi="Work Sans"/>
          <w:sz w:val="24"/>
          <w:szCs w:val="24"/>
        </w:rPr>
        <w:t xml:space="preserve">chętnie skorzystaliby z innowacji. 100% testujących odpowiedziało na pytanie „Raczej tak” lub „Tak”. </w:t>
      </w:r>
    </w:p>
    <w:p w:rsidR="002E6110" w:rsidP="005A7E72" w:rsidRDefault="002E6110" w14:paraId="7AD5CD27" w14:textId="77777777">
      <w:pPr>
        <w:spacing w:line="276" w:lineRule="auto"/>
        <w:jc w:val="both"/>
        <w:rPr>
          <w:rFonts w:ascii="Work Sans" w:hAnsi="Work Sans"/>
          <w:sz w:val="24"/>
          <w:szCs w:val="24"/>
        </w:rPr>
      </w:pPr>
    </w:p>
    <w:p w:rsidR="002E6110" w:rsidP="005A7E72" w:rsidRDefault="002E6110" w14:paraId="228488C2" w14:textId="77777777">
      <w:pPr>
        <w:spacing w:line="276" w:lineRule="auto"/>
        <w:rPr>
          <w:rFonts w:ascii="Work Sans" w:hAnsi="Work Sans"/>
          <w:b/>
          <w:bCs/>
          <w:sz w:val="24"/>
          <w:szCs w:val="24"/>
        </w:rPr>
      </w:pPr>
      <w:commentRangeStart w:id="9"/>
      <w:r w:rsidRPr="004123FA">
        <w:rPr>
          <w:rFonts w:ascii="Work Sans" w:hAnsi="Work Sans"/>
          <w:b/>
          <w:bCs/>
          <w:sz w:val="24"/>
          <w:szCs w:val="24"/>
        </w:rPr>
        <w:t>PODSUMOWANIE OSIĄGNIĘTYCH WSKAZNIKÓW</w:t>
      </w:r>
      <w:commentRangeEnd w:id="9"/>
      <w:r>
        <w:rPr>
          <w:rStyle w:val="Odwoaniedokomentarza"/>
        </w:rPr>
        <w:commentReference w:id="9"/>
      </w:r>
    </w:p>
    <w:p w:rsidR="002E6110" w:rsidP="005A7E72" w:rsidRDefault="002E6110" w14:paraId="46ED2994" w14:textId="61AE2A89">
      <w:pPr>
        <w:spacing w:line="276" w:lineRule="auto"/>
        <w:rPr>
          <w:rFonts w:ascii="Work Sans" w:hAnsi="Work Sans"/>
          <w:sz w:val="24"/>
          <w:szCs w:val="24"/>
        </w:rPr>
      </w:pPr>
      <w:r w:rsidRPr="004123FA">
        <w:rPr>
          <w:rFonts w:ascii="Work Sans" w:hAnsi="Work Sans"/>
          <w:sz w:val="24"/>
          <w:szCs w:val="24"/>
        </w:rPr>
        <w:t xml:space="preserve">Poniżej przedstawiamy podsumowanie osiągniętych wskaźników jakościowych na etapie 1: </w:t>
      </w:r>
    </w:p>
    <w:p w:rsidR="002E6110" w:rsidP="005A7E72" w:rsidRDefault="00B642E6" w14:paraId="061F5F10" w14:textId="1E25AD10">
      <w:pPr>
        <w:spacing w:line="276" w:lineRule="auto"/>
        <w:rPr>
          <w:rFonts w:ascii="Work Sans" w:hAnsi="Work Sans"/>
          <w:b/>
          <w:bCs/>
          <w:sz w:val="24"/>
          <w:szCs w:val="24"/>
        </w:rPr>
      </w:pPr>
      <w:r>
        <w:rPr>
          <w:rFonts w:ascii="Work Sans" w:hAnsi="Work Sans"/>
          <w:b/>
          <w:bCs/>
          <w:sz w:val="24"/>
          <w:szCs w:val="24"/>
        </w:rPr>
        <w:t>100</w:t>
      </w:r>
      <w:commentRangeStart w:id="10"/>
      <w:r w:rsidR="002E6110">
        <w:rPr>
          <w:rFonts w:ascii="Work Sans" w:hAnsi="Work Sans"/>
          <w:b/>
          <w:bCs/>
          <w:sz w:val="24"/>
          <w:szCs w:val="24"/>
        </w:rPr>
        <w:t xml:space="preserve"> % testujących uczniów/ uczennic </w:t>
      </w:r>
      <w:r w:rsidRPr="002E6110" w:rsidR="002E6110">
        <w:rPr>
          <w:rFonts w:ascii="Work Sans" w:hAnsi="Work Sans"/>
          <w:b/>
          <w:bCs/>
          <w:sz w:val="24"/>
          <w:szCs w:val="24"/>
        </w:rPr>
        <w:t>(</w:t>
      </w:r>
      <w:r w:rsidR="002E6110">
        <w:rPr>
          <w:rFonts w:ascii="Work Sans" w:hAnsi="Work Sans"/>
          <w:b/>
          <w:bCs/>
          <w:sz w:val="24"/>
          <w:szCs w:val="24"/>
        </w:rPr>
        <w:t>odbiorcy</w:t>
      </w:r>
      <w:r w:rsidRPr="002E6110" w:rsidR="002E6110">
        <w:rPr>
          <w:rFonts w:ascii="Work Sans" w:hAnsi="Work Sans"/>
          <w:b/>
          <w:bCs/>
          <w:sz w:val="24"/>
          <w:szCs w:val="24"/>
        </w:rPr>
        <w:t>) oceni</w:t>
      </w:r>
      <w:r w:rsidR="002E6110">
        <w:rPr>
          <w:rFonts w:ascii="Work Sans" w:hAnsi="Work Sans"/>
          <w:b/>
          <w:bCs/>
          <w:sz w:val="24"/>
          <w:szCs w:val="24"/>
        </w:rPr>
        <w:t xml:space="preserve">ło </w:t>
      </w:r>
      <w:r w:rsidRPr="002E6110" w:rsidR="002E6110">
        <w:rPr>
          <w:rFonts w:ascii="Work Sans" w:hAnsi="Work Sans"/>
          <w:b/>
          <w:bCs/>
          <w:sz w:val="24"/>
          <w:szCs w:val="24"/>
        </w:rPr>
        <w:t xml:space="preserve">pozytywnie innowację </w:t>
      </w:r>
      <w:commentRangeEnd w:id="10"/>
      <w:r w:rsidR="004123FA">
        <w:rPr>
          <w:rStyle w:val="Odwoaniedokomentarza"/>
        </w:rPr>
        <w:commentReference w:id="10"/>
      </w:r>
      <w:r w:rsidR="002C10AF">
        <w:rPr>
          <w:rFonts w:ascii="Work Sans" w:hAnsi="Work Sans"/>
          <w:b/>
          <w:bCs/>
          <w:sz w:val="24"/>
          <w:szCs w:val="24"/>
        </w:rPr>
        <w:t xml:space="preserve">(podsumowanie odpowiedzi </w:t>
      </w:r>
      <w:r w:rsidR="006131F0">
        <w:rPr>
          <w:rFonts w:ascii="Work Sans" w:hAnsi="Work Sans"/>
          <w:b/>
          <w:bCs/>
          <w:sz w:val="24"/>
          <w:szCs w:val="24"/>
        </w:rPr>
        <w:t xml:space="preserve">„raczej tak” oraz „tak” na pytanie 1 w ankiecie: </w:t>
      </w:r>
      <w:r w:rsidR="00BF2BB6">
        <w:rPr>
          <w:rFonts w:ascii="Work Sans" w:hAnsi="Work Sans"/>
          <w:b/>
          <w:bCs/>
          <w:sz w:val="24"/>
          <w:szCs w:val="24"/>
        </w:rPr>
        <w:t>„Lekcja mi się podobała”</w:t>
      </w:r>
      <w:r w:rsidR="006131F0">
        <w:rPr>
          <w:rFonts w:ascii="Work Sans" w:hAnsi="Work Sans"/>
          <w:b/>
          <w:bCs/>
          <w:sz w:val="24"/>
          <w:szCs w:val="24"/>
        </w:rPr>
        <w:t>)</w:t>
      </w:r>
    </w:p>
    <w:p w:rsidR="002E6110" w:rsidP="005A7E72" w:rsidRDefault="00CC41DB" w14:paraId="7C8EAFB1" w14:textId="266CF536">
      <w:pPr>
        <w:spacing w:line="276" w:lineRule="auto"/>
        <w:rPr>
          <w:rFonts w:ascii="Work Sans" w:hAnsi="Work Sans"/>
          <w:b/>
          <w:bCs/>
          <w:sz w:val="24"/>
          <w:szCs w:val="24"/>
        </w:rPr>
      </w:pPr>
      <w:r>
        <w:rPr>
          <w:rFonts w:ascii="Work Sans" w:hAnsi="Work Sans"/>
          <w:b/>
          <w:bCs/>
          <w:sz w:val="24"/>
          <w:szCs w:val="24"/>
        </w:rPr>
        <w:t>100</w:t>
      </w:r>
      <w:r w:rsidR="002E6110">
        <w:rPr>
          <w:rFonts w:ascii="Work Sans" w:hAnsi="Work Sans"/>
          <w:b/>
          <w:bCs/>
          <w:sz w:val="24"/>
          <w:szCs w:val="24"/>
        </w:rPr>
        <w:t xml:space="preserve"> % testujących uczniów/ uczennic </w:t>
      </w:r>
      <w:r w:rsidRPr="002E6110" w:rsidR="002E6110">
        <w:rPr>
          <w:rFonts w:ascii="Work Sans" w:hAnsi="Work Sans"/>
          <w:b/>
          <w:bCs/>
          <w:sz w:val="24"/>
          <w:szCs w:val="24"/>
        </w:rPr>
        <w:t>(</w:t>
      </w:r>
      <w:r w:rsidR="002E6110">
        <w:rPr>
          <w:rFonts w:ascii="Work Sans" w:hAnsi="Work Sans"/>
          <w:b/>
          <w:bCs/>
          <w:sz w:val="24"/>
          <w:szCs w:val="24"/>
        </w:rPr>
        <w:t>odbiorcy</w:t>
      </w:r>
      <w:r w:rsidRPr="002E6110" w:rsidR="002E6110">
        <w:rPr>
          <w:rFonts w:ascii="Work Sans" w:hAnsi="Work Sans"/>
          <w:b/>
          <w:bCs/>
          <w:sz w:val="24"/>
          <w:szCs w:val="24"/>
        </w:rPr>
        <w:t>) potwierdzi</w:t>
      </w:r>
      <w:r w:rsidR="002E6110">
        <w:rPr>
          <w:rFonts w:ascii="Work Sans" w:hAnsi="Work Sans"/>
          <w:b/>
          <w:bCs/>
          <w:sz w:val="24"/>
          <w:szCs w:val="24"/>
        </w:rPr>
        <w:t xml:space="preserve">ło </w:t>
      </w:r>
      <w:r w:rsidRPr="002E6110" w:rsidR="002E6110">
        <w:rPr>
          <w:rFonts w:ascii="Work Sans" w:hAnsi="Work Sans"/>
          <w:b/>
          <w:bCs/>
          <w:sz w:val="24"/>
          <w:szCs w:val="24"/>
        </w:rPr>
        <w:t>gotowość do stosowania</w:t>
      </w:r>
      <w:r w:rsidR="002E6110">
        <w:rPr>
          <w:rFonts w:ascii="Work Sans" w:hAnsi="Work Sans"/>
          <w:b/>
          <w:bCs/>
          <w:sz w:val="24"/>
          <w:szCs w:val="24"/>
        </w:rPr>
        <w:t xml:space="preserve"> rozwiązania</w:t>
      </w:r>
      <w:r w:rsidR="00627F30">
        <w:rPr>
          <w:rFonts w:ascii="Work Sans" w:hAnsi="Work Sans"/>
          <w:b/>
          <w:bCs/>
          <w:sz w:val="24"/>
          <w:szCs w:val="24"/>
        </w:rPr>
        <w:t xml:space="preserve"> (suma odpowiedzi „raczej tak” oraz „tak” na pytanie 7 w ankiecie</w:t>
      </w:r>
      <w:r w:rsidR="006131F0">
        <w:rPr>
          <w:rFonts w:ascii="Work Sans" w:hAnsi="Work Sans"/>
          <w:b/>
          <w:bCs/>
          <w:sz w:val="24"/>
          <w:szCs w:val="24"/>
        </w:rPr>
        <w:t xml:space="preserve">: </w:t>
      </w:r>
      <w:r w:rsidRPr="00BF2BB6" w:rsidR="00BF2BB6">
        <w:rPr>
          <w:rFonts w:ascii="Work Sans" w:hAnsi="Work Sans"/>
          <w:b/>
          <w:bCs/>
          <w:sz w:val="24"/>
          <w:szCs w:val="24"/>
        </w:rPr>
        <w:t>„Chętnie wezmę udział w podobnych zajęciach w przyszłości”</w:t>
      </w:r>
      <w:r w:rsidR="006131F0">
        <w:rPr>
          <w:rFonts w:ascii="Work Sans" w:hAnsi="Work Sans"/>
          <w:b/>
          <w:bCs/>
          <w:sz w:val="24"/>
          <w:szCs w:val="24"/>
        </w:rPr>
        <w:t>)</w:t>
      </w:r>
    </w:p>
    <w:p w:rsidRPr="004123FA" w:rsidR="002E6110" w:rsidP="005A7E72" w:rsidRDefault="002E6110" w14:paraId="7A6E78C8" w14:textId="77777777">
      <w:pPr>
        <w:spacing w:line="276" w:lineRule="auto"/>
        <w:rPr>
          <w:rFonts w:ascii="Work Sans" w:hAnsi="Work Sans"/>
          <w:sz w:val="24"/>
          <w:szCs w:val="24"/>
        </w:rPr>
      </w:pPr>
    </w:p>
    <w:p w:rsidR="002E6110" w:rsidP="005A7E72" w:rsidRDefault="005A7E72" w14:paraId="23854385" w14:textId="08A8CF83">
      <w:pPr>
        <w:spacing w:line="276" w:lineRule="auto"/>
        <w:rPr>
          <w:rFonts w:ascii="Work Sans" w:hAnsi="Work Sans"/>
          <w:b/>
          <w:bCs/>
          <w:sz w:val="24"/>
          <w:szCs w:val="24"/>
        </w:rPr>
      </w:pPr>
      <w:r>
        <w:rPr>
          <w:rFonts w:ascii="Work Sans" w:hAnsi="Work Sans"/>
          <w:b/>
          <w:bCs/>
          <w:sz w:val="24"/>
          <w:szCs w:val="24"/>
        </w:rPr>
        <w:t>100</w:t>
      </w:r>
      <w:commentRangeStart w:id="11"/>
      <w:r w:rsidR="002E6110">
        <w:rPr>
          <w:rFonts w:ascii="Work Sans" w:hAnsi="Work Sans"/>
          <w:b/>
          <w:bCs/>
          <w:sz w:val="24"/>
          <w:szCs w:val="24"/>
        </w:rPr>
        <w:t xml:space="preserve"> % testujących </w:t>
      </w:r>
      <w:r w:rsidRPr="002E6110" w:rsidR="002E6110">
        <w:rPr>
          <w:rFonts w:ascii="Work Sans" w:hAnsi="Work Sans"/>
          <w:b/>
          <w:bCs/>
          <w:sz w:val="24"/>
          <w:szCs w:val="24"/>
        </w:rPr>
        <w:t>nauczycieli</w:t>
      </w:r>
      <w:r w:rsidR="002E6110">
        <w:rPr>
          <w:rFonts w:ascii="Work Sans" w:hAnsi="Work Sans"/>
          <w:b/>
          <w:bCs/>
          <w:sz w:val="24"/>
          <w:szCs w:val="24"/>
        </w:rPr>
        <w:t xml:space="preserve">/ nauczycielek </w:t>
      </w:r>
      <w:r w:rsidRPr="002E6110" w:rsidR="002E6110">
        <w:rPr>
          <w:rFonts w:ascii="Work Sans" w:hAnsi="Work Sans"/>
          <w:b/>
          <w:bCs/>
          <w:sz w:val="24"/>
          <w:szCs w:val="24"/>
        </w:rPr>
        <w:t>(użytkownicy) oceni</w:t>
      </w:r>
      <w:r w:rsidR="002E6110">
        <w:rPr>
          <w:rFonts w:ascii="Work Sans" w:hAnsi="Work Sans"/>
          <w:b/>
          <w:bCs/>
          <w:sz w:val="24"/>
          <w:szCs w:val="24"/>
        </w:rPr>
        <w:t xml:space="preserve">ło </w:t>
      </w:r>
      <w:r w:rsidRPr="002E6110" w:rsidR="002E6110">
        <w:rPr>
          <w:rFonts w:ascii="Work Sans" w:hAnsi="Work Sans"/>
          <w:b/>
          <w:bCs/>
          <w:sz w:val="24"/>
          <w:szCs w:val="24"/>
        </w:rPr>
        <w:t xml:space="preserve">pozytywnie innowację </w:t>
      </w:r>
      <w:commentRangeEnd w:id="11"/>
      <w:r w:rsidR="004123FA">
        <w:rPr>
          <w:rStyle w:val="Odwoaniedokomentarza"/>
        </w:rPr>
        <w:commentReference w:id="11"/>
      </w:r>
      <w:r w:rsidR="00964121">
        <w:rPr>
          <w:rFonts w:ascii="Work Sans" w:hAnsi="Work Sans"/>
          <w:b/>
          <w:bCs/>
          <w:sz w:val="24"/>
          <w:szCs w:val="24"/>
        </w:rPr>
        <w:t>(</w:t>
      </w:r>
      <w:r w:rsidR="0075122C">
        <w:rPr>
          <w:rFonts w:ascii="Work Sans" w:hAnsi="Work Sans"/>
          <w:b/>
          <w:bCs/>
          <w:sz w:val="24"/>
          <w:szCs w:val="24"/>
        </w:rPr>
        <w:t>średnia odpowiedzi 4.9</w:t>
      </w:r>
      <w:r w:rsidR="005F4F4E">
        <w:rPr>
          <w:rFonts w:ascii="Work Sans" w:hAnsi="Work Sans"/>
          <w:b/>
          <w:bCs/>
          <w:sz w:val="24"/>
          <w:szCs w:val="24"/>
        </w:rPr>
        <w:t xml:space="preserve"> na 5</w:t>
      </w:r>
      <w:r w:rsidR="0075122C">
        <w:rPr>
          <w:rFonts w:ascii="Work Sans" w:hAnsi="Work Sans"/>
          <w:b/>
          <w:bCs/>
          <w:sz w:val="24"/>
          <w:szCs w:val="24"/>
        </w:rPr>
        <w:t xml:space="preserve"> na pytania 1-7)</w:t>
      </w:r>
    </w:p>
    <w:p w:rsidR="002E6110" w:rsidP="005A7E72" w:rsidRDefault="005A7E72" w14:paraId="788F72DC" w14:textId="4F2D7DCD">
      <w:pPr>
        <w:spacing w:line="276" w:lineRule="auto"/>
        <w:rPr>
          <w:rFonts w:ascii="Work Sans" w:hAnsi="Work Sans"/>
          <w:b w:val="1"/>
          <w:bCs w:val="1"/>
          <w:sz w:val="24"/>
          <w:szCs w:val="24"/>
        </w:rPr>
      </w:pPr>
      <w:r w:rsidRPr="44DB62C2" w:rsidR="005A7E72">
        <w:rPr>
          <w:rFonts w:ascii="Work Sans" w:hAnsi="Work Sans"/>
          <w:b w:val="1"/>
          <w:bCs w:val="1"/>
          <w:sz w:val="24"/>
          <w:szCs w:val="24"/>
        </w:rPr>
        <w:t>100</w:t>
      </w:r>
      <w:r w:rsidRPr="44DB62C2" w:rsidR="002E6110">
        <w:rPr>
          <w:rFonts w:ascii="Work Sans" w:hAnsi="Work Sans"/>
          <w:b w:val="1"/>
          <w:bCs w:val="1"/>
          <w:sz w:val="24"/>
          <w:szCs w:val="24"/>
        </w:rPr>
        <w:t xml:space="preserve"> % testujących </w:t>
      </w:r>
      <w:r w:rsidRPr="44DB62C2" w:rsidR="002E6110">
        <w:rPr>
          <w:rFonts w:ascii="Work Sans" w:hAnsi="Work Sans"/>
          <w:b w:val="1"/>
          <w:bCs w:val="1"/>
          <w:sz w:val="24"/>
          <w:szCs w:val="24"/>
        </w:rPr>
        <w:t>nauczycieli</w:t>
      </w:r>
      <w:r w:rsidRPr="44DB62C2" w:rsidR="002E6110">
        <w:rPr>
          <w:rFonts w:ascii="Work Sans" w:hAnsi="Work Sans"/>
          <w:b w:val="1"/>
          <w:bCs w:val="1"/>
          <w:sz w:val="24"/>
          <w:szCs w:val="24"/>
        </w:rPr>
        <w:t xml:space="preserve">/ nauczycielek </w:t>
      </w:r>
      <w:r w:rsidRPr="44DB62C2" w:rsidR="002E6110">
        <w:rPr>
          <w:rFonts w:ascii="Work Sans" w:hAnsi="Work Sans"/>
          <w:b w:val="1"/>
          <w:bCs w:val="1"/>
          <w:sz w:val="24"/>
          <w:szCs w:val="24"/>
        </w:rPr>
        <w:t>(użytkownicy) potwierdzi</w:t>
      </w:r>
      <w:r w:rsidRPr="44DB62C2" w:rsidR="002E6110">
        <w:rPr>
          <w:rFonts w:ascii="Work Sans" w:hAnsi="Work Sans"/>
          <w:b w:val="1"/>
          <w:bCs w:val="1"/>
          <w:sz w:val="24"/>
          <w:szCs w:val="24"/>
        </w:rPr>
        <w:t xml:space="preserve">ło </w:t>
      </w:r>
      <w:r w:rsidRPr="44DB62C2" w:rsidR="002E6110">
        <w:rPr>
          <w:rFonts w:ascii="Work Sans" w:hAnsi="Work Sans"/>
          <w:b w:val="1"/>
          <w:bCs w:val="1"/>
          <w:sz w:val="24"/>
          <w:szCs w:val="24"/>
        </w:rPr>
        <w:t>gotowość do stosowania</w:t>
      </w:r>
      <w:r w:rsidRPr="44DB62C2" w:rsidR="002E6110">
        <w:rPr>
          <w:rFonts w:ascii="Work Sans" w:hAnsi="Work Sans"/>
          <w:b w:val="1"/>
          <w:bCs w:val="1"/>
          <w:sz w:val="24"/>
          <w:szCs w:val="24"/>
        </w:rPr>
        <w:t xml:space="preserve"> rozwiązania</w:t>
      </w:r>
      <w:r w:rsidRPr="44DB62C2" w:rsidR="00E44769">
        <w:rPr>
          <w:rFonts w:ascii="Work Sans" w:hAnsi="Work Sans"/>
          <w:b w:val="1"/>
          <w:bCs w:val="1"/>
          <w:sz w:val="24"/>
          <w:szCs w:val="24"/>
        </w:rPr>
        <w:t xml:space="preserve"> (suma odpowiedzi „raczej tak” oraz tak” na pytanie 15 w ankiecie: </w:t>
      </w:r>
      <w:del w:author="Kinga Skrzyniarz" w:date="2025-01-27T12:51:45.161Z" w:id="1185880267">
        <w:r w:rsidRPr="44DB62C2" w:rsidDel="00E44769">
          <w:rPr>
            <w:rFonts w:ascii="Work Sans" w:hAnsi="Work Sans"/>
            <w:b w:val="1"/>
            <w:bCs w:val="1"/>
            <w:sz w:val="24"/>
            <w:szCs w:val="24"/>
          </w:rPr>
          <w:delText>„</w:delText>
        </w:r>
      </w:del>
      <w:r w:rsidRPr="44DB62C2" w:rsidR="00E44769">
        <w:rPr>
          <w:rFonts w:ascii="Work Sans" w:hAnsi="Work Sans"/>
          <w:b w:val="1"/>
          <w:bCs w:val="1"/>
          <w:sz w:val="24"/>
          <w:szCs w:val="24"/>
        </w:rPr>
        <w:t>„Czy po uwzględnieniu Twoich uwag, chciałbyś/chciałabyś korzystać z proponowanej innowacji?”</w:t>
      </w:r>
      <w:r w:rsidRPr="44DB62C2" w:rsidR="00E44769">
        <w:rPr>
          <w:rFonts w:ascii="Work Sans" w:hAnsi="Work Sans"/>
          <w:b w:val="1"/>
          <w:bCs w:val="1"/>
          <w:sz w:val="24"/>
          <w:szCs w:val="24"/>
        </w:rPr>
        <w:t>)</w:t>
      </w:r>
    </w:p>
    <w:p w:rsidR="002E6110" w:rsidP="005A7E72" w:rsidRDefault="002E6110" w14:paraId="4C07AA57" w14:textId="77777777">
      <w:pPr>
        <w:spacing w:line="276" w:lineRule="auto"/>
        <w:rPr>
          <w:rFonts w:ascii="Work Sans" w:hAnsi="Work Sans"/>
          <w:b/>
          <w:bCs/>
          <w:sz w:val="24"/>
          <w:szCs w:val="24"/>
        </w:rPr>
      </w:pPr>
    </w:p>
    <w:p w:rsidRPr="00CE5DF8" w:rsidR="00876F18" w:rsidP="005A7E72" w:rsidRDefault="002E6110" w14:paraId="4C4F4E9E" w14:textId="3CC51C12">
      <w:pPr>
        <w:spacing w:line="276" w:lineRule="auto"/>
        <w:rPr>
          <w:rFonts w:ascii="Work Sans" w:hAnsi="Work Sans"/>
          <w:b/>
          <w:bCs/>
          <w:sz w:val="24"/>
          <w:szCs w:val="24"/>
        </w:rPr>
      </w:pPr>
      <w:r>
        <w:rPr>
          <w:rFonts w:ascii="Work Sans" w:hAnsi="Work Sans"/>
          <w:b/>
          <w:bCs/>
          <w:sz w:val="24"/>
          <w:szCs w:val="24"/>
        </w:rPr>
        <w:t>Założone wskaźniki zostały osiągnięte.</w:t>
      </w:r>
      <w:r w:rsidRPr="00CE5DF8" w:rsidR="00CA3D5A">
        <w:rPr>
          <w:rFonts w:ascii="Work Sans" w:hAnsi="Work Sans"/>
          <w:b/>
          <w:bCs/>
          <w:sz w:val="24"/>
          <w:szCs w:val="24"/>
        </w:rPr>
        <w:br/>
      </w:r>
    </w:p>
    <w:p w:rsidRPr="00D47235" w:rsidR="00962778" w:rsidP="005A7E72" w:rsidRDefault="00962778" w14:paraId="2D2E0E86" w14:textId="77777777">
      <w:pPr>
        <w:pStyle w:val="Nagwek1"/>
        <w:numPr>
          <w:ilvl w:val="0"/>
          <w:numId w:val="1"/>
        </w:numPr>
        <w:spacing w:line="276" w:lineRule="auto"/>
        <w:jc w:val="both"/>
        <w:rPr>
          <w:sz w:val="24"/>
          <w:szCs w:val="24"/>
        </w:rPr>
      </w:pPr>
      <w:bookmarkStart w:name="_Toc183505685" w:id="12"/>
      <w:r w:rsidRPr="00D47235">
        <w:rPr>
          <w:sz w:val="24"/>
          <w:szCs w:val="24"/>
        </w:rPr>
        <w:t>Wnioski</w:t>
      </w:r>
      <w:bookmarkEnd w:id="12"/>
    </w:p>
    <w:p w:rsidRPr="00D47235" w:rsidR="00962778" w:rsidP="005A7E72" w:rsidRDefault="00962778" w14:paraId="5AF0002C" w14:textId="775799B0">
      <w:pPr>
        <w:spacing w:line="276" w:lineRule="auto"/>
        <w:jc w:val="both"/>
        <w:rPr>
          <w:rFonts w:ascii="Work Sans" w:hAnsi="Work Sans"/>
          <w:b/>
          <w:bCs/>
          <w:sz w:val="24"/>
          <w:szCs w:val="24"/>
        </w:rPr>
      </w:pPr>
      <w:r w:rsidRPr="00D47235">
        <w:rPr>
          <w:rFonts w:ascii="Work Sans" w:hAnsi="Work Sans"/>
          <w:b/>
          <w:bCs/>
          <w:sz w:val="24"/>
          <w:szCs w:val="24"/>
        </w:rPr>
        <w:t xml:space="preserve">Na podstawie przeprowadzonych </w:t>
      </w:r>
      <w:r w:rsidRPr="00D47235" w:rsidR="00C34911">
        <w:rPr>
          <w:rFonts w:ascii="Work Sans" w:hAnsi="Work Sans"/>
          <w:b/>
          <w:bCs/>
          <w:sz w:val="24"/>
          <w:szCs w:val="24"/>
        </w:rPr>
        <w:t xml:space="preserve">ankiet </w:t>
      </w:r>
      <w:r w:rsidRPr="00D47235" w:rsidR="00F90123">
        <w:rPr>
          <w:rFonts w:ascii="Work Sans" w:hAnsi="Work Sans"/>
          <w:b/>
          <w:bCs/>
          <w:sz w:val="24"/>
          <w:szCs w:val="24"/>
        </w:rPr>
        <w:t xml:space="preserve">z </w:t>
      </w:r>
      <w:r w:rsidRPr="00D47235" w:rsidR="009A5E16">
        <w:rPr>
          <w:rFonts w:ascii="Work Sans" w:hAnsi="Work Sans"/>
          <w:b/>
          <w:bCs/>
          <w:sz w:val="24"/>
          <w:szCs w:val="24"/>
        </w:rPr>
        <w:t xml:space="preserve">nauczycielami </w:t>
      </w:r>
      <w:r w:rsidRPr="00D47235">
        <w:rPr>
          <w:rFonts w:ascii="Work Sans" w:hAnsi="Work Sans"/>
          <w:b/>
          <w:bCs/>
          <w:sz w:val="24"/>
          <w:szCs w:val="24"/>
        </w:rPr>
        <w:t>wyłaniają się następującego wnioski:</w:t>
      </w:r>
    </w:p>
    <w:p w:rsidRPr="007245F2" w:rsidR="00652FDF" w:rsidP="005A7E72" w:rsidRDefault="007245F2" w14:paraId="09966C36" w14:textId="2E5CD90F">
      <w:pPr>
        <w:spacing w:line="276" w:lineRule="auto"/>
        <w:rPr>
          <w:rFonts w:ascii="Work Sans" w:hAnsi="Work Sans"/>
          <w:sz w:val="24"/>
          <w:szCs w:val="24"/>
        </w:rPr>
      </w:pPr>
      <w:r w:rsidRPr="007245F2">
        <w:rPr>
          <w:rFonts w:ascii="Work Sans" w:hAnsi="Work Sans"/>
          <w:sz w:val="24"/>
          <w:szCs w:val="24"/>
        </w:rPr>
        <w:t>Z przeprowadzonych ankiet i rozmów z nauczycielami wynika, że innowacja została generalnie oceniona bardzo pozytywnie. Przede wszystkim zwrócono uwagę na przejrzystą strukturę, elastyczność i praktyczny charakter materiałów, co pozwala na szybkie wdrożenie w różnych przedmiotach oraz dostosowanie do potrzeb uczniów o odmiennych poziomach zaawansowania.</w:t>
      </w:r>
    </w:p>
    <w:p w:rsidR="007245F2" w:rsidP="005A7E72" w:rsidRDefault="007245F2" w14:paraId="285E843E" w14:textId="77777777">
      <w:pPr>
        <w:spacing w:line="276" w:lineRule="auto"/>
        <w:rPr>
          <w:rFonts w:ascii="Work Sans" w:hAnsi="Work Sans"/>
          <w:sz w:val="24"/>
          <w:szCs w:val="24"/>
        </w:rPr>
      </w:pPr>
      <w:r w:rsidRPr="007245F2">
        <w:rPr>
          <w:rFonts w:ascii="Work Sans" w:hAnsi="Work Sans"/>
          <w:sz w:val="24"/>
          <w:szCs w:val="24"/>
        </w:rPr>
        <w:t>Nauczyciele podkreślili, że dzięki takiemu podejściu uczniowie mogą rozwijać kompetencje społeczne, w tym komunikację, współpracę i krytyczne myślenie. Doceniono również możliwość modyfikowania materiałów – zarówno w zakresie poziomu trudności, jak i obszarów tematycznych.</w:t>
      </w:r>
    </w:p>
    <w:p w:rsidR="000E42D4" w:rsidP="005A7E72" w:rsidRDefault="000E42D4" w14:paraId="590F76E9" w14:textId="25B77802">
      <w:pPr>
        <w:spacing w:line="276" w:lineRule="auto"/>
        <w:rPr>
          <w:rFonts w:ascii="Work Sans" w:hAnsi="Work Sans"/>
          <w:sz w:val="24"/>
          <w:szCs w:val="24"/>
        </w:rPr>
      </w:pPr>
      <w:r>
        <w:rPr>
          <w:rFonts w:ascii="Work Sans" w:hAnsi="Work Sans"/>
          <w:sz w:val="24"/>
          <w:szCs w:val="24"/>
        </w:rPr>
        <w:t>Testujący p</w:t>
      </w:r>
      <w:r w:rsidRPr="00D47235">
        <w:rPr>
          <w:rFonts w:ascii="Work Sans" w:hAnsi="Work Sans"/>
          <w:sz w:val="24"/>
          <w:szCs w:val="24"/>
        </w:rPr>
        <w:t>ozytywnie wypowiedzieli się także na temat kart projektów i kart lekcji. Zwrócili uwagę na to, że są one jednocześnie szczegółowe (dają dużo informacji na temat tego, jak przeprowadzić lekcje) a jednocześnie elastyczne (zawierają propozycje różnych wariantów realizacji lekcji/cyklu lekcji, a także wskazówki zastosowania kart na różnych przedmiotach). Zauważyli, że karty zostały tak przygotowane, aby dawać możliwość dopasowania trudności do zróżnicowanych potrzeb i możliwości uczniów. Zasugerowali dodatkowo, że proponowane ćwiczenia warto podzielić na warianty (podstawowy, rozszerzony), tak aby każdy mógł pracować na miarę swoich umiejętności.</w:t>
      </w:r>
      <w:r>
        <w:rPr>
          <w:rFonts w:ascii="Work Sans" w:hAnsi="Work Sans"/>
          <w:sz w:val="24"/>
          <w:szCs w:val="24"/>
        </w:rPr>
        <w:t xml:space="preserve"> </w:t>
      </w:r>
    </w:p>
    <w:p w:rsidR="00067086" w:rsidP="005A7E72" w:rsidRDefault="00067086" w14:paraId="4B095F72" w14:textId="77777777">
      <w:pPr>
        <w:spacing w:line="276" w:lineRule="auto"/>
        <w:rPr>
          <w:rFonts w:ascii="Work Sans" w:hAnsi="Work Sans"/>
          <w:sz w:val="24"/>
          <w:szCs w:val="24"/>
        </w:rPr>
      </w:pPr>
      <w:r w:rsidRPr="00D47235">
        <w:rPr>
          <w:rFonts w:ascii="Work Sans" w:hAnsi="Work Sans"/>
          <w:sz w:val="24"/>
          <w:szCs w:val="24"/>
        </w:rPr>
        <w:t xml:space="preserve">Koncepcja podręcznika była dla nich przejrzysta i zrozumiała. Przychylnie wypowiedzieli się o planowanym podziale podręcznika na część metodyczną i praktyczną. </w:t>
      </w:r>
      <w:r>
        <w:rPr>
          <w:rFonts w:ascii="Work Sans" w:hAnsi="Work Sans"/>
          <w:sz w:val="24"/>
          <w:szCs w:val="24"/>
        </w:rPr>
        <w:t xml:space="preserve">Część testujących wskazywała jednak, by ograniczyć część teoretyczną (metodyczną). </w:t>
      </w:r>
    </w:p>
    <w:p w:rsidRPr="007245F2" w:rsidR="007245F2" w:rsidP="005A7E72" w:rsidRDefault="007245F2" w14:paraId="3ECADCB8" w14:textId="50FB242A">
      <w:pPr>
        <w:spacing w:line="276" w:lineRule="auto"/>
        <w:rPr>
          <w:rFonts w:ascii="Work Sans" w:hAnsi="Work Sans"/>
          <w:sz w:val="24"/>
          <w:szCs w:val="24"/>
        </w:rPr>
      </w:pPr>
      <w:r w:rsidRPr="007245F2">
        <w:rPr>
          <w:rFonts w:ascii="Work Sans" w:hAnsi="Work Sans"/>
          <w:sz w:val="24"/>
          <w:szCs w:val="24"/>
        </w:rPr>
        <w:t>Zauważono jednak kilka wyzwań, w tym konieczność:</w:t>
      </w:r>
    </w:p>
    <w:p w:rsidRPr="004123FA" w:rsidR="007245F2" w:rsidP="00F21D01" w:rsidRDefault="007245F2" w14:paraId="309C2BB6" w14:textId="5799BD90">
      <w:pPr>
        <w:pStyle w:val="Akapitzlist"/>
        <w:numPr>
          <w:ilvl w:val="0"/>
          <w:numId w:val="10"/>
        </w:numPr>
        <w:spacing w:line="276" w:lineRule="auto"/>
        <w:rPr>
          <w:rFonts w:ascii="Work Sans" w:hAnsi="Work Sans"/>
          <w:sz w:val="24"/>
          <w:szCs w:val="24"/>
        </w:rPr>
      </w:pPr>
      <w:r w:rsidRPr="004123FA">
        <w:rPr>
          <w:rFonts w:ascii="Work Sans" w:hAnsi="Work Sans"/>
          <w:sz w:val="24"/>
          <w:szCs w:val="24"/>
        </w:rPr>
        <w:t>Uwzględnienia różnych potrzeb uczniów – część młodzieży może mieć trudność z pracą zespołową i wymagać innego podziału ról w zespole lub dodatkowego wsparcia.</w:t>
      </w:r>
    </w:p>
    <w:p w:rsidRPr="004123FA" w:rsidR="007245F2" w:rsidP="00F21D01" w:rsidRDefault="007245F2" w14:paraId="7245A960" w14:textId="400A2C5B">
      <w:pPr>
        <w:pStyle w:val="Akapitzlist"/>
        <w:numPr>
          <w:ilvl w:val="0"/>
          <w:numId w:val="10"/>
        </w:numPr>
        <w:spacing w:line="276" w:lineRule="auto"/>
        <w:rPr>
          <w:rFonts w:ascii="Work Sans" w:hAnsi="Work Sans"/>
          <w:sz w:val="24"/>
          <w:szCs w:val="24"/>
        </w:rPr>
      </w:pPr>
      <w:r w:rsidRPr="004123FA">
        <w:rPr>
          <w:rFonts w:ascii="Work Sans" w:hAnsi="Work Sans"/>
          <w:sz w:val="24"/>
          <w:szCs w:val="24"/>
        </w:rPr>
        <w:t>Bieżącego dostosowania treści do realiów szkolnych – w niektórych placówkach priorytetem są egzaminy zewnętrzne, co może utrudniać wdrażanie nowatorskich rozwiązań.</w:t>
      </w:r>
    </w:p>
    <w:p w:rsidRPr="004123FA" w:rsidR="007245F2" w:rsidP="00F21D01" w:rsidRDefault="00067086" w14:paraId="757FB3EB" w14:textId="7109FC4D">
      <w:pPr>
        <w:pStyle w:val="Akapitzlist"/>
        <w:numPr>
          <w:ilvl w:val="0"/>
          <w:numId w:val="10"/>
        </w:numPr>
        <w:spacing w:line="276" w:lineRule="auto"/>
        <w:rPr>
          <w:rFonts w:ascii="Work Sans" w:hAnsi="Work Sans"/>
          <w:sz w:val="24"/>
          <w:szCs w:val="24"/>
        </w:rPr>
      </w:pPr>
      <w:r w:rsidRPr="004123FA">
        <w:rPr>
          <w:rFonts w:ascii="Work Sans" w:hAnsi="Work Sans"/>
          <w:sz w:val="24"/>
          <w:szCs w:val="24"/>
        </w:rPr>
        <w:t xml:space="preserve">Część </w:t>
      </w:r>
      <w:r w:rsidRPr="004123FA" w:rsidR="007245F2">
        <w:rPr>
          <w:rFonts w:ascii="Work Sans" w:hAnsi="Work Sans"/>
          <w:sz w:val="24"/>
          <w:szCs w:val="24"/>
        </w:rPr>
        <w:t>osób sugerował</w:t>
      </w:r>
      <w:r w:rsidRPr="004123FA">
        <w:rPr>
          <w:rFonts w:ascii="Work Sans" w:hAnsi="Work Sans"/>
          <w:sz w:val="24"/>
          <w:szCs w:val="24"/>
        </w:rPr>
        <w:t>a potrzebę</w:t>
      </w:r>
      <w:r w:rsidRPr="004123FA" w:rsidR="007245F2">
        <w:rPr>
          <w:rFonts w:ascii="Work Sans" w:hAnsi="Work Sans"/>
          <w:sz w:val="24"/>
          <w:szCs w:val="24"/>
        </w:rPr>
        <w:t xml:space="preserve"> rozszerzenia narzędzi o:</w:t>
      </w:r>
    </w:p>
    <w:p w:rsidRPr="004123FA" w:rsidR="007245F2" w:rsidP="00F21D01" w:rsidRDefault="00067086" w14:paraId="38D3E3CE" w14:textId="6154803D">
      <w:pPr>
        <w:pStyle w:val="Akapitzlist"/>
        <w:numPr>
          <w:ilvl w:val="0"/>
          <w:numId w:val="11"/>
        </w:numPr>
        <w:spacing w:line="276" w:lineRule="auto"/>
        <w:rPr>
          <w:rFonts w:ascii="Work Sans" w:hAnsi="Work Sans"/>
          <w:sz w:val="24"/>
          <w:szCs w:val="24"/>
        </w:rPr>
      </w:pPr>
      <w:r w:rsidRPr="004123FA">
        <w:rPr>
          <w:rFonts w:ascii="Work Sans" w:hAnsi="Work Sans"/>
          <w:sz w:val="24"/>
          <w:szCs w:val="24"/>
        </w:rPr>
        <w:t>w</w:t>
      </w:r>
      <w:r w:rsidRPr="004123FA" w:rsidR="007245F2">
        <w:rPr>
          <w:rFonts w:ascii="Work Sans" w:hAnsi="Work Sans"/>
          <w:sz w:val="24"/>
          <w:szCs w:val="24"/>
        </w:rPr>
        <w:t>ięcej przykładów praktycznych i grafik ułatwiających korzystanie z innowacji,</w:t>
      </w:r>
      <w:r w:rsidRPr="004123FA" w:rsidR="00356C5C">
        <w:rPr>
          <w:rFonts w:ascii="Work Sans" w:hAnsi="Work Sans"/>
          <w:sz w:val="24"/>
          <w:szCs w:val="24"/>
        </w:rPr>
        <w:t xml:space="preserve"> </w:t>
      </w:r>
    </w:p>
    <w:p w:rsidRPr="004123FA" w:rsidR="007245F2" w:rsidP="00F21D01" w:rsidRDefault="00067086" w14:paraId="33D7311A" w14:textId="01C8948F">
      <w:pPr>
        <w:pStyle w:val="Akapitzlist"/>
        <w:numPr>
          <w:ilvl w:val="0"/>
          <w:numId w:val="11"/>
        </w:numPr>
        <w:spacing w:line="276" w:lineRule="auto"/>
        <w:rPr>
          <w:rFonts w:ascii="Work Sans" w:hAnsi="Work Sans"/>
          <w:sz w:val="24"/>
          <w:szCs w:val="24"/>
        </w:rPr>
      </w:pPr>
      <w:r w:rsidRPr="004123FA">
        <w:rPr>
          <w:rFonts w:ascii="Work Sans" w:hAnsi="Work Sans"/>
          <w:sz w:val="24"/>
          <w:szCs w:val="24"/>
        </w:rPr>
        <w:t>r</w:t>
      </w:r>
      <w:r w:rsidRPr="004123FA" w:rsidR="007245F2">
        <w:rPr>
          <w:rFonts w:ascii="Work Sans" w:hAnsi="Work Sans"/>
          <w:sz w:val="24"/>
          <w:szCs w:val="24"/>
        </w:rPr>
        <w:t>óżne warianty ćwiczeń, aby odpowiadały potrzebom uczniów o odmiennych możliwościach,</w:t>
      </w:r>
    </w:p>
    <w:p w:rsidRPr="004123FA" w:rsidR="004123FA" w:rsidP="00F21D01" w:rsidRDefault="00067086" w14:paraId="662FAE7D" w14:textId="3C4215A1">
      <w:pPr>
        <w:pStyle w:val="Akapitzlist"/>
        <w:numPr>
          <w:ilvl w:val="0"/>
          <w:numId w:val="11"/>
        </w:numPr>
        <w:spacing w:line="276" w:lineRule="auto"/>
        <w:rPr>
          <w:rFonts w:ascii="Work Sans" w:hAnsi="Work Sans"/>
          <w:sz w:val="24"/>
          <w:szCs w:val="24"/>
        </w:rPr>
      </w:pPr>
      <w:r w:rsidRPr="004123FA">
        <w:rPr>
          <w:rFonts w:ascii="Work Sans" w:hAnsi="Work Sans"/>
          <w:sz w:val="24"/>
          <w:szCs w:val="24"/>
        </w:rPr>
        <w:t>w</w:t>
      </w:r>
      <w:r w:rsidRPr="004123FA" w:rsidR="007245F2">
        <w:rPr>
          <w:rFonts w:ascii="Work Sans" w:hAnsi="Work Sans"/>
          <w:sz w:val="24"/>
          <w:szCs w:val="24"/>
        </w:rPr>
        <w:t>skazówki dotyczące ewaluacji – krótkie formularze, które pomogą ocenić postępy uczniów</w:t>
      </w:r>
      <w:r w:rsidRPr="004123FA" w:rsidR="000E2A07">
        <w:rPr>
          <w:rFonts w:ascii="Work Sans" w:hAnsi="Work Sans"/>
          <w:sz w:val="24"/>
          <w:szCs w:val="24"/>
        </w:rPr>
        <w:t>. Testujący zaproponowali rozbudowanie w kartach części dotyczącej ewaluacji, tak aby zawierały konkretne kryteria sukcesu pomagają ocenić postępy uczniów i ułatwiają zaplanowanie odpowiednich ćwiczeń</w:t>
      </w:r>
      <w:r w:rsidR="004123FA">
        <w:rPr>
          <w:rFonts w:ascii="Work Sans" w:hAnsi="Work Sans"/>
          <w:sz w:val="24"/>
          <w:szCs w:val="24"/>
        </w:rPr>
        <w:t>,</w:t>
      </w:r>
    </w:p>
    <w:p w:rsidRPr="004123FA" w:rsidR="007245F2" w:rsidP="00F21D01" w:rsidRDefault="00067086" w14:paraId="0A4890A2" w14:textId="4E448333">
      <w:pPr>
        <w:pStyle w:val="Akapitzlist"/>
        <w:numPr>
          <w:ilvl w:val="0"/>
          <w:numId w:val="11"/>
        </w:numPr>
        <w:spacing w:line="276" w:lineRule="auto"/>
        <w:rPr>
          <w:rFonts w:ascii="Work Sans" w:hAnsi="Work Sans"/>
          <w:sz w:val="24"/>
          <w:szCs w:val="24"/>
        </w:rPr>
      </w:pPr>
      <w:r w:rsidRPr="004123FA">
        <w:rPr>
          <w:rFonts w:ascii="Work Sans" w:hAnsi="Work Sans"/>
          <w:sz w:val="24"/>
          <w:szCs w:val="24"/>
        </w:rPr>
        <w:t>p</w:t>
      </w:r>
      <w:r w:rsidRPr="004123FA" w:rsidR="007245F2">
        <w:rPr>
          <w:rFonts w:ascii="Work Sans" w:hAnsi="Work Sans"/>
          <w:sz w:val="24"/>
          <w:szCs w:val="24"/>
        </w:rPr>
        <w:t>rzykłady z obszaru TIK (aplikacje, strony internetowe), które mogą uatrakcyjnić pracę zespołową.</w:t>
      </w:r>
    </w:p>
    <w:p w:rsidRPr="007245F2" w:rsidR="007245F2" w:rsidP="005A7E72" w:rsidRDefault="007245F2" w14:paraId="0940D1F3" w14:textId="72F464FB">
      <w:pPr>
        <w:spacing w:line="276" w:lineRule="auto"/>
        <w:rPr>
          <w:rFonts w:ascii="Work Sans" w:hAnsi="Work Sans"/>
          <w:sz w:val="24"/>
          <w:szCs w:val="24"/>
        </w:rPr>
      </w:pPr>
      <w:proofErr w:type="gramStart"/>
      <w:r w:rsidRPr="007245F2">
        <w:rPr>
          <w:rFonts w:ascii="Work Sans" w:hAnsi="Work Sans"/>
          <w:sz w:val="24"/>
          <w:szCs w:val="24"/>
        </w:rPr>
        <w:t>Odnośnie</w:t>
      </w:r>
      <w:proofErr w:type="gramEnd"/>
      <w:r w:rsidRPr="007245F2">
        <w:rPr>
          <w:rFonts w:ascii="Work Sans" w:hAnsi="Work Sans"/>
          <w:sz w:val="24"/>
          <w:szCs w:val="24"/>
        </w:rPr>
        <w:t xml:space="preserve"> elementów zbędnych w innowacji część nauczycieli postulowała ograniczenie rozbudowanej części teoretycznej na rzecz konkretnych rozwiązań praktycznych. Niektórzy sugerowali również skrót bardziej szczegółowych instrukcji, aby nauczyciel miał więcej przestrzeni na własną kreatywność.</w:t>
      </w:r>
    </w:p>
    <w:p w:rsidRPr="007245F2" w:rsidR="007245F2" w:rsidP="005A7E72" w:rsidRDefault="007245F2" w14:paraId="16C31B64" w14:textId="77777777">
      <w:pPr>
        <w:spacing w:line="276" w:lineRule="auto"/>
        <w:rPr>
          <w:rFonts w:ascii="Work Sans" w:hAnsi="Work Sans"/>
          <w:sz w:val="24"/>
          <w:szCs w:val="24"/>
        </w:rPr>
      </w:pPr>
      <w:r w:rsidRPr="007245F2">
        <w:rPr>
          <w:rFonts w:ascii="Work Sans" w:hAnsi="Work Sans"/>
          <w:sz w:val="24"/>
          <w:szCs w:val="24"/>
        </w:rPr>
        <w:t>Na tle dostępnych na rynku materiałów dydaktycznych innowację oceniono jako prostszą w użyciu i lepiej dostosowaną do polskich realiów, zwłaszcza w kontekście szkół średnich. Wskazano, że takie narzędzie jest rzadko spotykane w odniesieniu do tej grupy wiekowej.</w:t>
      </w:r>
    </w:p>
    <w:p w:rsidR="00067086" w:rsidP="005A7E72" w:rsidRDefault="00067086" w14:paraId="0D7D9ED2" w14:textId="6B467AB2">
      <w:pPr>
        <w:spacing w:line="276" w:lineRule="auto"/>
        <w:rPr>
          <w:rFonts w:ascii="Work Sans" w:hAnsi="Work Sans"/>
          <w:sz w:val="24"/>
          <w:szCs w:val="24"/>
        </w:rPr>
      </w:pPr>
      <w:r>
        <w:rPr>
          <w:rFonts w:ascii="Work Sans" w:hAnsi="Work Sans"/>
          <w:sz w:val="24"/>
          <w:szCs w:val="24"/>
        </w:rPr>
        <w:t>P</w:t>
      </w:r>
      <w:r w:rsidRPr="007245F2" w:rsidR="007245F2">
        <w:rPr>
          <w:rFonts w:ascii="Work Sans" w:hAnsi="Work Sans"/>
          <w:sz w:val="24"/>
          <w:szCs w:val="24"/>
        </w:rPr>
        <w:t>odkreślano znaczenie odpowiedniego wsparcia szkoleniowego dla nauczycieli, by mogli w pełni wykorzystać potencjał proponowanych rozwiązań. Sugerowano także utworzenie platformy wymiany doświadczeń online, co ułatwiłoby dzielenie się wiedzą i przykładami dobrych praktyk.</w:t>
      </w:r>
    </w:p>
    <w:p w:rsidRPr="00D47235" w:rsidR="00C47F1D" w:rsidP="005A7E72" w:rsidRDefault="00C47F1D" w14:paraId="42120F09" w14:textId="4FA9F67D">
      <w:pPr>
        <w:spacing w:line="276" w:lineRule="auto"/>
        <w:rPr>
          <w:rFonts w:ascii="Work Sans" w:hAnsi="Work Sans"/>
          <w:sz w:val="24"/>
          <w:szCs w:val="24"/>
        </w:rPr>
      </w:pPr>
      <w:r w:rsidRPr="00C47F1D">
        <w:rPr>
          <w:rFonts w:ascii="Work Sans" w:hAnsi="Work Sans"/>
          <w:sz w:val="24"/>
          <w:szCs w:val="24"/>
        </w:rPr>
        <w:t xml:space="preserve">Nauczyciele </w:t>
      </w:r>
      <w:r w:rsidR="00C92D0E">
        <w:rPr>
          <w:rFonts w:ascii="Work Sans" w:hAnsi="Work Sans"/>
          <w:sz w:val="24"/>
          <w:szCs w:val="24"/>
        </w:rPr>
        <w:t>docenili</w:t>
      </w:r>
      <w:r w:rsidRPr="00C47F1D">
        <w:rPr>
          <w:rFonts w:ascii="Work Sans" w:hAnsi="Work Sans"/>
          <w:sz w:val="24"/>
          <w:szCs w:val="24"/>
        </w:rPr>
        <w:t xml:space="preserve"> swobodę w dostosowywaniu scenariuszy do konkretnej grupy</w:t>
      </w:r>
      <w:r w:rsidR="00C92D0E">
        <w:rPr>
          <w:rFonts w:ascii="Work Sans" w:hAnsi="Work Sans"/>
          <w:sz w:val="24"/>
          <w:szCs w:val="24"/>
        </w:rPr>
        <w:t xml:space="preserve">. </w:t>
      </w:r>
      <w:r w:rsidRPr="00D47235" w:rsidR="00A6148A">
        <w:rPr>
          <w:rFonts w:ascii="Work Sans" w:hAnsi="Work Sans"/>
          <w:sz w:val="24"/>
          <w:szCs w:val="24"/>
        </w:rPr>
        <w:t>Wskazali, że s</w:t>
      </w:r>
      <w:r w:rsidRPr="00D47235">
        <w:rPr>
          <w:rFonts w:ascii="Work Sans" w:hAnsi="Work Sans"/>
          <w:sz w:val="24"/>
          <w:szCs w:val="24"/>
        </w:rPr>
        <w:t>cenariusze skonstruowane modułowo (z wyraźnie zaznaczonymi blokami tematycznymi) ułatwiają elastyczne korzystanie z materiału.</w:t>
      </w:r>
    </w:p>
    <w:p w:rsidRPr="00D47235" w:rsidR="00F944FF" w:rsidP="005A7E72" w:rsidRDefault="00BE1F28" w14:paraId="60A52CE0" w14:textId="6EACF966">
      <w:pPr>
        <w:spacing w:line="276" w:lineRule="auto"/>
        <w:rPr>
          <w:rFonts w:ascii="Work Sans" w:hAnsi="Work Sans"/>
          <w:sz w:val="24"/>
          <w:szCs w:val="24"/>
        </w:rPr>
      </w:pPr>
      <w:r w:rsidRPr="00D47235">
        <w:rPr>
          <w:rFonts w:ascii="Work Sans" w:hAnsi="Work Sans"/>
          <w:sz w:val="24"/>
          <w:szCs w:val="24"/>
        </w:rPr>
        <w:t xml:space="preserve">Zwrócili jednocześnie uwagę, że efektywne zastosowanie </w:t>
      </w:r>
      <w:r w:rsidRPr="00D47235" w:rsidR="00DB5491">
        <w:rPr>
          <w:rFonts w:ascii="Work Sans" w:hAnsi="Work Sans"/>
          <w:sz w:val="24"/>
          <w:szCs w:val="24"/>
        </w:rPr>
        <w:t xml:space="preserve">kart lekcji/projektów </w:t>
      </w:r>
      <w:r w:rsidRPr="00D47235" w:rsidR="00BE1AC7">
        <w:rPr>
          <w:rFonts w:ascii="Work Sans" w:hAnsi="Work Sans"/>
          <w:sz w:val="24"/>
          <w:szCs w:val="24"/>
        </w:rPr>
        <w:t xml:space="preserve">wymaga </w:t>
      </w:r>
      <w:r w:rsidRPr="00D47235" w:rsidR="0056537F">
        <w:rPr>
          <w:rFonts w:ascii="Work Sans" w:hAnsi="Work Sans"/>
          <w:sz w:val="24"/>
          <w:szCs w:val="24"/>
        </w:rPr>
        <w:t xml:space="preserve">świadomości celów lekcji przez nauczyciela. </w:t>
      </w:r>
      <w:r w:rsidRPr="00D47235" w:rsidR="00D32A2F">
        <w:rPr>
          <w:rFonts w:ascii="Work Sans" w:hAnsi="Work Sans"/>
          <w:sz w:val="24"/>
          <w:szCs w:val="24"/>
        </w:rPr>
        <w:t xml:space="preserve">Scenariusz powinien zawierać wyraźnie sformułowane cele, tak aby nauczyciel i uczniowie wiedzieli, co chcą osiągnąć w trakcie zajęć. </w:t>
      </w:r>
      <w:r w:rsidRPr="00D47235" w:rsidR="0094087C">
        <w:rPr>
          <w:rFonts w:ascii="Work Sans" w:hAnsi="Work Sans"/>
          <w:sz w:val="24"/>
          <w:szCs w:val="24"/>
        </w:rPr>
        <w:t xml:space="preserve">Zwrócili uwagę, że </w:t>
      </w:r>
      <w:r w:rsidRPr="00D47235" w:rsidR="00F944FF">
        <w:rPr>
          <w:rFonts w:ascii="Work Sans" w:hAnsi="Work Sans"/>
          <w:sz w:val="24"/>
          <w:szCs w:val="24"/>
        </w:rPr>
        <w:t xml:space="preserve">nawet najlepsze materiały nie przyniosą oczekiwanego efektu, jeśli prowadzący nie będzie w pełni rozumiał, jakiego rodzaju kompetencje, wiedzę czy umiejętności mają zostać rozwinięte u uczniów. Dopiero jasne </w:t>
      </w:r>
      <w:r w:rsidRPr="00D47235" w:rsidR="00F944FF">
        <w:rPr>
          <w:rFonts w:ascii="Work Sans" w:hAnsi="Work Sans"/>
          <w:sz w:val="24"/>
          <w:szCs w:val="24"/>
        </w:rPr>
        <w:t>sprecyzowanie założeń lekcji pozwala właściwie dobrać aktywne metody oraz sposoby pracy, które najlepiej służą realizacji poszczególnych założeń edukacyjnych.</w:t>
      </w:r>
      <w:r w:rsidR="00663D1B">
        <w:rPr>
          <w:rFonts w:ascii="Work Sans" w:hAnsi="Work Sans"/>
          <w:sz w:val="24"/>
          <w:szCs w:val="24"/>
        </w:rPr>
        <w:t xml:space="preserve"> </w:t>
      </w:r>
    </w:p>
    <w:p w:rsidR="00C209CD" w:rsidP="005A7E72" w:rsidRDefault="00755441" w14:paraId="024A3E25" w14:textId="77777777">
      <w:pPr>
        <w:spacing w:line="276" w:lineRule="auto"/>
        <w:rPr>
          <w:rFonts w:ascii="Work Sans" w:hAnsi="Work Sans"/>
          <w:sz w:val="24"/>
          <w:szCs w:val="24"/>
        </w:rPr>
      </w:pPr>
      <w:r w:rsidRPr="00D47235">
        <w:rPr>
          <w:rFonts w:ascii="Work Sans" w:hAnsi="Work Sans"/>
          <w:sz w:val="24"/>
          <w:szCs w:val="24"/>
        </w:rPr>
        <w:t>Testujący zauważyli, że</w:t>
      </w:r>
      <w:r w:rsidRPr="00D47235" w:rsidR="00F944FF">
        <w:rPr>
          <w:rFonts w:ascii="Work Sans" w:hAnsi="Work Sans"/>
          <w:sz w:val="24"/>
          <w:szCs w:val="24"/>
        </w:rPr>
        <w:t xml:space="preserve"> zastosowanie metod aktywnych zależy bezpośrednio od postawy samego nauczyciela – jego otwartości, zaangażowania i gotowości do eksperymentowania. </w:t>
      </w:r>
      <w:r w:rsidR="004B582B">
        <w:rPr>
          <w:rFonts w:ascii="Work Sans" w:hAnsi="Work Sans"/>
          <w:sz w:val="24"/>
          <w:szCs w:val="24"/>
        </w:rPr>
        <w:t>Podkreślili, jak w</w:t>
      </w:r>
      <w:r w:rsidRPr="00D47235" w:rsidR="004B582B">
        <w:rPr>
          <w:rFonts w:ascii="Work Sans" w:hAnsi="Work Sans"/>
          <w:sz w:val="24"/>
          <w:szCs w:val="24"/>
        </w:rPr>
        <w:t>ażną kwestią jest także refleksja nad własnym stylem nauczania oraz systematyczne doskonalenie warsztatu dydaktycznego</w:t>
      </w:r>
      <w:r w:rsidR="004B582B">
        <w:rPr>
          <w:rFonts w:ascii="Work Sans" w:hAnsi="Work Sans"/>
          <w:sz w:val="24"/>
          <w:szCs w:val="24"/>
        </w:rPr>
        <w:t xml:space="preserve"> </w:t>
      </w:r>
      <w:r w:rsidR="00C764C3">
        <w:rPr>
          <w:rFonts w:ascii="Work Sans" w:hAnsi="Work Sans"/>
          <w:sz w:val="24"/>
          <w:szCs w:val="24"/>
        </w:rPr>
        <w:t>Najbardziej z innowacji skorzysta n</w:t>
      </w:r>
      <w:r w:rsidRPr="00D47235" w:rsidR="00F944FF">
        <w:rPr>
          <w:rFonts w:ascii="Work Sans" w:hAnsi="Work Sans"/>
          <w:sz w:val="24"/>
          <w:szCs w:val="24"/>
        </w:rPr>
        <w:t xml:space="preserve">auczyciel, który rozumie cele lekcji, może w elastyczny sposób wykorzystywać proponowane scenariusze, modyfikować je według potrzeb i specyfiki grupy, a przede wszystkim świadomie dobierać aktywności tak, by ułatwić uczniom osiągnięcie zamierzonych wyników. Jeśli jednak prowadzący nie będzie dostrzegał wagi różnorodnych form pracy czy nie będzie przygotowany (merytorycznie i mentalnie) do roli </w:t>
      </w:r>
      <w:r w:rsidRPr="00D47235">
        <w:rPr>
          <w:rFonts w:ascii="Work Sans" w:hAnsi="Work Sans"/>
          <w:sz w:val="24"/>
          <w:szCs w:val="24"/>
        </w:rPr>
        <w:t xml:space="preserve">koordynatora </w:t>
      </w:r>
      <w:r w:rsidR="00663D1B">
        <w:rPr>
          <w:rFonts w:ascii="Work Sans" w:hAnsi="Work Sans"/>
          <w:sz w:val="24"/>
          <w:szCs w:val="24"/>
        </w:rPr>
        <w:t xml:space="preserve">lekcji i </w:t>
      </w:r>
      <w:r w:rsidRPr="00D47235">
        <w:rPr>
          <w:rFonts w:ascii="Work Sans" w:hAnsi="Work Sans"/>
          <w:sz w:val="24"/>
          <w:szCs w:val="24"/>
        </w:rPr>
        <w:t>projektów zespołowych</w:t>
      </w:r>
      <w:r w:rsidRPr="00D47235" w:rsidR="00F944FF">
        <w:rPr>
          <w:rFonts w:ascii="Work Sans" w:hAnsi="Work Sans"/>
          <w:sz w:val="24"/>
          <w:szCs w:val="24"/>
        </w:rPr>
        <w:t>, nawet najlepiej opracowane materiały nie przyniosą optymalnych rezultatów.</w:t>
      </w:r>
    </w:p>
    <w:p w:rsidR="00DD3863" w:rsidP="005A7E72" w:rsidRDefault="00DD3863" w14:paraId="14988BAF" w14:textId="33B00205">
      <w:pPr>
        <w:spacing w:line="276" w:lineRule="auto"/>
        <w:rPr>
          <w:rFonts w:ascii="Work Sans" w:hAnsi="Work Sans"/>
          <w:sz w:val="24"/>
          <w:szCs w:val="24"/>
        </w:rPr>
      </w:pPr>
      <w:r w:rsidRPr="00D47235">
        <w:rPr>
          <w:rFonts w:ascii="Work Sans" w:hAnsi="Work Sans"/>
          <w:sz w:val="24"/>
          <w:szCs w:val="24"/>
        </w:rPr>
        <w:t>Nauczyciele, którzy mieli możliwość przetestowania materiałów w praktyce (przeprowadzili lekcje na ich podstawie) zwrócili uwagę, że pozwalają na skuteczne przeprowadzenie zajęć. Uczniowie byli zaangażowani i bardziej chętni do współpracy niż przy stosowaniu metod wykładowych. Wskazali, że włączenie kooperacyjnych metod pracy pozwala lepiej zaangażować uczniów o różnych preferencjach i stylach uczenia się.</w:t>
      </w:r>
    </w:p>
    <w:p w:rsidR="00274099" w:rsidP="005A7E72" w:rsidRDefault="00274099" w14:paraId="0A3D9307" w14:textId="77777777">
      <w:pPr>
        <w:spacing w:line="276" w:lineRule="auto"/>
        <w:rPr>
          <w:rFonts w:ascii="Work Sans" w:hAnsi="Work Sans"/>
          <w:sz w:val="24"/>
          <w:szCs w:val="24"/>
        </w:rPr>
      </w:pPr>
      <w:r w:rsidRPr="007245F2">
        <w:rPr>
          <w:rFonts w:ascii="Work Sans" w:hAnsi="Work Sans"/>
          <w:sz w:val="24"/>
          <w:szCs w:val="24"/>
        </w:rPr>
        <w:t>Podsumowując, nauczyciele uznali innowację za wartościowe, elastyczne i przydatne narzędzie, wspierające rozwój ważnych kompetencji społecznych uczniów i dające możliwość różnorodnych modyfikacji w zależności od potrzeb oraz warunków pracy.</w:t>
      </w:r>
      <w:r>
        <w:rPr>
          <w:rFonts w:ascii="Work Sans" w:hAnsi="Work Sans"/>
          <w:sz w:val="24"/>
          <w:szCs w:val="24"/>
        </w:rPr>
        <w:t xml:space="preserve"> </w:t>
      </w:r>
    </w:p>
    <w:p w:rsidRPr="00D47235" w:rsidR="005943C0" w:rsidP="005A7E72" w:rsidRDefault="005943C0" w14:paraId="6B7AEAD3" w14:textId="77777777">
      <w:pPr>
        <w:spacing w:line="276" w:lineRule="auto"/>
        <w:jc w:val="both"/>
        <w:rPr>
          <w:rFonts w:ascii="Work Sans" w:hAnsi="Work Sans"/>
          <w:sz w:val="24"/>
          <w:szCs w:val="24"/>
        </w:rPr>
      </w:pPr>
    </w:p>
    <w:p w:rsidRPr="00D47235" w:rsidR="005943C0" w:rsidP="005A7E72" w:rsidRDefault="006A4C05" w14:paraId="4ED36911" w14:textId="0906BC30">
      <w:pPr>
        <w:spacing w:line="276" w:lineRule="auto"/>
        <w:jc w:val="both"/>
        <w:rPr>
          <w:rFonts w:ascii="Work Sans" w:hAnsi="Work Sans"/>
          <w:b/>
          <w:bCs/>
          <w:sz w:val="24"/>
          <w:szCs w:val="24"/>
        </w:rPr>
      </w:pPr>
      <w:r w:rsidRPr="00D47235">
        <w:rPr>
          <w:rFonts w:ascii="Work Sans" w:hAnsi="Work Sans"/>
          <w:b/>
          <w:bCs/>
          <w:sz w:val="24"/>
          <w:szCs w:val="24"/>
        </w:rPr>
        <w:t>Na podstawie przeprowadzonych ankiet z uczniami wyłaniają się następujące wnioski:</w:t>
      </w:r>
    </w:p>
    <w:p w:rsidR="0004613B" w:rsidP="005A7E72" w:rsidRDefault="006A4C05" w14:paraId="5B57C445" w14:textId="265A713C">
      <w:pPr>
        <w:spacing w:line="276" w:lineRule="auto"/>
        <w:rPr>
          <w:rFonts w:ascii="Work Sans" w:hAnsi="Work Sans"/>
          <w:sz w:val="24"/>
          <w:szCs w:val="24"/>
        </w:rPr>
      </w:pPr>
      <w:r w:rsidRPr="00D47235">
        <w:rPr>
          <w:rFonts w:ascii="Work Sans" w:hAnsi="Work Sans"/>
          <w:sz w:val="24"/>
          <w:szCs w:val="24"/>
        </w:rPr>
        <w:t>Uczniowie docenili, że lekcja przeprowadzona w oparciu o naszą innowację dała im m</w:t>
      </w:r>
      <w:r w:rsidRPr="00D47235" w:rsidR="005525D2">
        <w:rPr>
          <w:rFonts w:ascii="Work Sans" w:hAnsi="Work Sans"/>
          <w:sz w:val="24"/>
          <w:szCs w:val="24"/>
        </w:rPr>
        <w:t>ożliwość swobodnej wymiany pomysłów</w:t>
      </w:r>
      <w:r w:rsidRPr="00D47235">
        <w:rPr>
          <w:rFonts w:ascii="Work Sans" w:hAnsi="Work Sans"/>
          <w:sz w:val="24"/>
          <w:szCs w:val="24"/>
        </w:rPr>
        <w:t xml:space="preserve">. Wskazywali, że </w:t>
      </w:r>
      <w:r w:rsidRPr="00D47235" w:rsidR="005525D2">
        <w:rPr>
          <w:rFonts w:ascii="Work Sans" w:hAnsi="Work Sans"/>
          <w:sz w:val="24"/>
          <w:szCs w:val="24"/>
        </w:rPr>
        <w:t>wspólne poszukiwanie rozwiązań sprzyjało nawiązywaniu lepszych relacji rówieśniczych.</w:t>
      </w:r>
      <w:r w:rsidRPr="00D47235" w:rsidR="001322E1">
        <w:rPr>
          <w:rFonts w:ascii="Work Sans" w:hAnsi="Work Sans"/>
          <w:sz w:val="24"/>
          <w:szCs w:val="24"/>
        </w:rPr>
        <w:t xml:space="preserve"> </w:t>
      </w:r>
      <w:r w:rsidRPr="00D47235" w:rsidR="00586F5A">
        <w:rPr>
          <w:rFonts w:ascii="Work Sans" w:hAnsi="Work Sans"/>
          <w:sz w:val="24"/>
          <w:szCs w:val="24"/>
        </w:rPr>
        <w:t>Uczniowie docenili, że ćwiczenia pobudzały ich wyobraźnię. D</w:t>
      </w:r>
      <w:r w:rsidRPr="00D47235" w:rsidR="005525D2">
        <w:rPr>
          <w:rFonts w:ascii="Work Sans" w:hAnsi="Work Sans"/>
          <w:sz w:val="24"/>
          <w:szCs w:val="24"/>
        </w:rPr>
        <w:t xml:space="preserve">zięki różnorodnym punktom widzenia uczniowie zauważyli, że potrafią się </w:t>
      </w:r>
      <w:r w:rsidRPr="00D47235" w:rsidR="005525D2">
        <w:rPr>
          <w:rFonts w:ascii="Work Sans" w:hAnsi="Work Sans"/>
          <w:sz w:val="24"/>
          <w:szCs w:val="24"/>
        </w:rPr>
        <w:t>od siebie wzajemnie uczyć</w:t>
      </w:r>
      <w:r w:rsidRPr="00D47235" w:rsidR="00586F5A">
        <w:rPr>
          <w:rFonts w:ascii="Work Sans" w:hAnsi="Work Sans"/>
          <w:sz w:val="24"/>
          <w:szCs w:val="24"/>
        </w:rPr>
        <w:t xml:space="preserve">. </w:t>
      </w:r>
      <w:r w:rsidRPr="00D47235" w:rsidR="008A5F0F">
        <w:rPr>
          <w:rFonts w:ascii="Work Sans" w:hAnsi="Work Sans"/>
          <w:sz w:val="24"/>
          <w:szCs w:val="24"/>
        </w:rPr>
        <w:t xml:space="preserve">Wskazali także, że wartościowa była </w:t>
      </w:r>
      <w:r w:rsidRPr="00D47235" w:rsidR="005525D2">
        <w:rPr>
          <w:rFonts w:ascii="Work Sans" w:hAnsi="Work Sans"/>
          <w:sz w:val="24"/>
          <w:szCs w:val="24"/>
        </w:rPr>
        <w:t xml:space="preserve">możliwość zabrania głosu i realnego wpływania na </w:t>
      </w:r>
      <w:r w:rsidRPr="00D47235" w:rsidR="008A5F0F">
        <w:rPr>
          <w:rFonts w:ascii="Work Sans" w:hAnsi="Work Sans"/>
          <w:sz w:val="24"/>
          <w:szCs w:val="24"/>
        </w:rPr>
        <w:t xml:space="preserve">efekty pracy. </w:t>
      </w:r>
    </w:p>
    <w:p w:rsidRPr="003515CF" w:rsidR="003515CF" w:rsidP="005A7E72" w:rsidRDefault="003E14D5" w14:paraId="2CE7FCCB" w14:textId="65DC9BF4">
      <w:pPr>
        <w:spacing w:line="276" w:lineRule="auto"/>
        <w:rPr>
          <w:rFonts w:ascii="Work Sans" w:hAnsi="Work Sans"/>
          <w:sz w:val="24"/>
          <w:szCs w:val="24"/>
        </w:rPr>
      </w:pPr>
      <w:r w:rsidRPr="00D47235">
        <w:rPr>
          <w:rFonts w:ascii="Work Sans" w:hAnsi="Work Sans"/>
          <w:sz w:val="24"/>
          <w:szCs w:val="24"/>
        </w:rPr>
        <w:t>Uczniowie podkreślali, że dzięki pracy w grupie mogli liczyć na pomoc innych.</w:t>
      </w:r>
      <w:r w:rsidRPr="00D47235" w:rsidR="003515CF">
        <w:rPr>
          <w:rFonts w:ascii="Work Sans" w:hAnsi="Work Sans"/>
          <w:sz w:val="24"/>
          <w:szCs w:val="24"/>
        </w:rPr>
        <w:t xml:space="preserve"> Konieczność słuchania pozostałych uczestników, a także formułowania własnych myśli w zrozumiały sposób, sprzyjała kształtowaniu kompetencji interpersonalnych. </w:t>
      </w:r>
      <w:r w:rsidRPr="003515CF" w:rsidR="003515CF">
        <w:rPr>
          <w:rFonts w:ascii="Work Sans" w:hAnsi="Work Sans"/>
          <w:sz w:val="24"/>
          <w:szCs w:val="24"/>
        </w:rPr>
        <w:t>różnorodne talenty i sposoby myślenia poszczególnych osób wzbogacały wspólne projekty, co skutkowało bardziej kreatywnymi rozwiązaniami.</w:t>
      </w:r>
      <w:r w:rsidRPr="00D47235" w:rsidR="003515CF">
        <w:rPr>
          <w:rFonts w:ascii="Work Sans" w:hAnsi="Work Sans"/>
          <w:sz w:val="24"/>
          <w:szCs w:val="24"/>
        </w:rPr>
        <w:t xml:space="preserve"> P</w:t>
      </w:r>
      <w:r w:rsidRPr="003515CF" w:rsidR="003515CF">
        <w:rPr>
          <w:rFonts w:ascii="Work Sans" w:hAnsi="Work Sans"/>
          <w:sz w:val="24"/>
          <w:szCs w:val="24"/>
        </w:rPr>
        <w:t>raca w zespole uczyła podejmowania decyzji grupowych i pokazywała, że za sukces (ale i ewentualne porażki) odpowiada cały zespół, nie pojedyncze osoby.</w:t>
      </w:r>
    </w:p>
    <w:p w:rsidRPr="00D47235" w:rsidR="008A5F0F" w:rsidP="005A7E72" w:rsidRDefault="008A5F0F" w14:paraId="50E606BF" w14:textId="77777777">
      <w:pPr>
        <w:spacing w:line="276" w:lineRule="auto"/>
        <w:rPr>
          <w:rFonts w:ascii="Work Sans" w:hAnsi="Work Sans"/>
          <w:sz w:val="24"/>
          <w:szCs w:val="24"/>
        </w:rPr>
      </w:pPr>
    </w:p>
    <w:p w:rsidRPr="00D47235" w:rsidR="00962778" w:rsidP="005A7E72" w:rsidRDefault="00962778" w14:paraId="56BA0E70" w14:textId="77777777">
      <w:pPr>
        <w:pStyle w:val="Nagwek1"/>
        <w:numPr>
          <w:ilvl w:val="0"/>
          <w:numId w:val="1"/>
        </w:numPr>
        <w:spacing w:line="276" w:lineRule="auto"/>
        <w:rPr>
          <w:sz w:val="24"/>
          <w:szCs w:val="24"/>
        </w:rPr>
      </w:pPr>
      <w:bookmarkStart w:name="_Toc183505686" w:id="13"/>
      <w:r w:rsidRPr="00D47235">
        <w:rPr>
          <w:sz w:val="24"/>
          <w:szCs w:val="24"/>
        </w:rPr>
        <w:t>Wprowadzone zmiany</w:t>
      </w:r>
      <w:bookmarkEnd w:id="13"/>
    </w:p>
    <w:p w:rsidRPr="00D47235" w:rsidR="00962778" w:rsidP="005A7E72" w:rsidRDefault="00962778" w14:paraId="3AC8B707" w14:textId="77777777">
      <w:pPr>
        <w:spacing w:line="276" w:lineRule="auto"/>
        <w:rPr>
          <w:rFonts w:ascii="Work Sans" w:hAnsi="Work Sans"/>
          <w:sz w:val="24"/>
          <w:szCs w:val="24"/>
        </w:rPr>
      </w:pPr>
    </w:p>
    <w:p w:rsidRPr="00D47235" w:rsidR="00962778" w:rsidP="005A7E72" w:rsidRDefault="00962778" w14:paraId="4122674D" w14:textId="1E5953FB">
      <w:pPr>
        <w:spacing w:line="276" w:lineRule="auto"/>
        <w:jc w:val="both"/>
        <w:rPr>
          <w:rFonts w:ascii="Work Sans" w:hAnsi="Work Sans"/>
          <w:sz w:val="24"/>
          <w:szCs w:val="24"/>
        </w:rPr>
      </w:pPr>
      <w:r w:rsidRPr="00D47235">
        <w:rPr>
          <w:rFonts w:ascii="Work Sans" w:hAnsi="Work Sans"/>
          <w:sz w:val="24"/>
          <w:szCs w:val="24"/>
        </w:rPr>
        <w:t xml:space="preserve">Na podstawie </w:t>
      </w:r>
      <w:r w:rsidRPr="00D47235" w:rsidR="009155C0">
        <w:rPr>
          <w:rFonts w:ascii="Work Sans" w:hAnsi="Work Sans"/>
          <w:sz w:val="24"/>
          <w:szCs w:val="24"/>
        </w:rPr>
        <w:t>ankiet</w:t>
      </w:r>
      <w:r w:rsidRPr="00D47235">
        <w:rPr>
          <w:rFonts w:ascii="Work Sans" w:hAnsi="Work Sans"/>
          <w:sz w:val="24"/>
          <w:szCs w:val="24"/>
        </w:rPr>
        <w:t xml:space="preserve"> z użytkownikami </w:t>
      </w:r>
      <w:r w:rsidRPr="00D47235" w:rsidR="009155C0">
        <w:rPr>
          <w:rFonts w:ascii="Work Sans" w:hAnsi="Work Sans"/>
          <w:sz w:val="24"/>
          <w:szCs w:val="24"/>
        </w:rPr>
        <w:t xml:space="preserve">i odbiorcami </w:t>
      </w:r>
      <w:r w:rsidRPr="00D47235">
        <w:rPr>
          <w:rFonts w:ascii="Work Sans" w:hAnsi="Work Sans"/>
          <w:sz w:val="24"/>
          <w:szCs w:val="24"/>
        </w:rPr>
        <w:t xml:space="preserve">oraz opracowanych wniosków </w:t>
      </w:r>
      <w:r w:rsidR="00A041AE">
        <w:rPr>
          <w:rFonts w:ascii="Work Sans" w:hAnsi="Work Sans"/>
          <w:sz w:val="24"/>
          <w:szCs w:val="24"/>
        </w:rPr>
        <w:t xml:space="preserve">rozważamy </w:t>
      </w:r>
      <w:r w:rsidRPr="00D47235">
        <w:rPr>
          <w:rFonts w:ascii="Work Sans" w:hAnsi="Work Sans"/>
          <w:sz w:val="24"/>
          <w:szCs w:val="24"/>
        </w:rPr>
        <w:t>w II etapie prototypowania innowacji wprowadzenie następujących zmian:</w:t>
      </w:r>
    </w:p>
    <w:p w:rsidRPr="004123FA" w:rsidR="004123FA" w:rsidP="00F21D01" w:rsidRDefault="003346A8" w14:paraId="7993BAB4" w14:textId="08910D66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Work Sans" w:hAnsi="Work Sans"/>
          <w:sz w:val="24"/>
          <w:szCs w:val="24"/>
        </w:rPr>
      </w:pPr>
      <w:r w:rsidRPr="004123FA">
        <w:rPr>
          <w:rFonts w:ascii="Work Sans" w:hAnsi="Work Sans"/>
          <w:sz w:val="24"/>
          <w:szCs w:val="24"/>
        </w:rPr>
        <w:t xml:space="preserve">Wprowadzenie </w:t>
      </w:r>
      <w:r w:rsidRPr="004123FA" w:rsidR="008B33D1">
        <w:rPr>
          <w:rFonts w:ascii="Work Sans" w:hAnsi="Work Sans"/>
          <w:sz w:val="24"/>
          <w:szCs w:val="24"/>
        </w:rPr>
        <w:t xml:space="preserve">przykładowych </w:t>
      </w:r>
      <w:r w:rsidRPr="004123FA" w:rsidR="00FA16EA">
        <w:rPr>
          <w:rFonts w:ascii="Work Sans" w:hAnsi="Work Sans"/>
          <w:sz w:val="24"/>
          <w:szCs w:val="24"/>
        </w:rPr>
        <w:t>opisów ewaluacji uczniów</w:t>
      </w:r>
      <w:r w:rsidRPr="004123FA" w:rsidR="008B33D1">
        <w:rPr>
          <w:rFonts w:ascii="Work Sans" w:hAnsi="Work Sans"/>
          <w:sz w:val="24"/>
          <w:szCs w:val="24"/>
        </w:rPr>
        <w:t>, w tym szablonów oceniania i feedbacku.</w:t>
      </w:r>
    </w:p>
    <w:p w:rsidRPr="004123FA" w:rsidR="004123FA" w:rsidP="00F21D01" w:rsidRDefault="00FA16EA" w14:paraId="7A6E5275" w14:textId="01ECCCF5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Work Sans" w:hAnsi="Work Sans"/>
          <w:sz w:val="24"/>
          <w:szCs w:val="24"/>
        </w:rPr>
      </w:pPr>
      <w:r w:rsidRPr="004123FA">
        <w:rPr>
          <w:rFonts w:ascii="Work Sans" w:hAnsi="Work Sans"/>
          <w:sz w:val="24"/>
          <w:szCs w:val="24"/>
        </w:rPr>
        <w:t xml:space="preserve">Ograniczenie części teoretycznej na rzecz </w:t>
      </w:r>
      <w:r w:rsidRPr="004123FA" w:rsidR="00791BA6">
        <w:rPr>
          <w:rFonts w:ascii="Work Sans" w:hAnsi="Work Sans"/>
          <w:sz w:val="24"/>
          <w:szCs w:val="24"/>
        </w:rPr>
        <w:t xml:space="preserve">opisu rozwiązań praktycznych – spowoduje to zmniejszenie części </w:t>
      </w:r>
      <w:r w:rsidRPr="004123FA" w:rsidR="008B33D1">
        <w:rPr>
          <w:rFonts w:ascii="Work Sans" w:hAnsi="Work Sans"/>
          <w:sz w:val="24"/>
          <w:szCs w:val="24"/>
        </w:rPr>
        <w:t xml:space="preserve">podręcznika pt. </w:t>
      </w:r>
      <w:r w:rsidRPr="004123FA" w:rsidR="00791BA6">
        <w:rPr>
          <w:rFonts w:ascii="Work Sans" w:hAnsi="Work Sans"/>
          <w:sz w:val="24"/>
          <w:szCs w:val="24"/>
        </w:rPr>
        <w:t xml:space="preserve">przewodnik metodyczny </w:t>
      </w:r>
      <w:r w:rsidRPr="004123FA" w:rsidR="00362B90">
        <w:rPr>
          <w:rFonts w:ascii="Work Sans" w:hAnsi="Work Sans"/>
          <w:sz w:val="24"/>
          <w:szCs w:val="24"/>
        </w:rPr>
        <w:t xml:space="preserve">(mniej stron) </w:t>
      </w:r>
      <w:r w:rsidRPr="004123FA" w:rsidR="00791BA6">
        <w:rPr>
          <w:rFonts w:ascii="Work Sans" w:hAnsi="Work Sans"/>
          <w:sz w:val="24"/>
          <w:szCs w:val="24"/>
        </w:rPr>
        <w:t>na rzecz rozbudowania kart lekcji i kart projektów.</w:t>
      </w:r>
    </w:p>
    <w:p w:rsidRPr="004123FA" w:rsidR="004123FA" w:rsidP="00F21D01" w:rsidRDefault="00900988" w14:paraId="67641460" w14:textId="586B8FFB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Work Sans" w:hAnsi="Work Sans"/>
          <w:sz w:val="24"/>
          <w:szCs w:val="24"/>
        </w:rPr>
      </w:pPr>
      <w:r w:rsidRPr="004123FA">
        <w:rPr>
          <w:rFonts w:ascii="Work Sans" w:hAnsi="Work Sans"/>
          <w:sz w:val="24"/>
          <w:szCs w:val="24"/>
        </w:rPr>
        <w:t xml:space="preserve">Dodanie większej liczby przykładów prac uczniów, które mogą stanowić inspirację i pełnić funkcję wzorcową. </w:t>
      </w:r>
    </w:p>
    <w:p w:rsidRPr="004123FA" w:rsidR="004123FA" w:rsidP="00F21D01" w:rsidRDefault="008B33D1" w14:paraId="5F2DBF34" w14:textId="70BC53A7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Work Sans" w:hAnsi="Work Sans"/>
          <w:sz w:val="24"/>
          <w:szCs w:val="24"/>
        </w:rPr>
      </w:pPr>
      <w:r w:rsidRPr="004123FA">
        <w:rPr>
          <w:rFonts w:ascii="Work Sans" w:hAnsi="Work Sans"/>
          <w:sz w:val="24"/>
          <w:szCs w:val="24"/>
        </w:rPr>
        <w:t>Dodanie opisów czerpanych bezpośrednio z doświadczeń innowatoró</w:t>
      </w:r>
      <w:r w:rsidR="004123FA">
        <w:rPr>
          <w:rFonts w:ascii="Work Sans" w:hAnsi="Work Sans"/>
          <w:sz w:val="24"/>
          <w:szCs w:val="24"/>
        </w:rPr>
        <w:t>w,</w:t>
      </w:r>
    </w:p>
    <w:p w:rsidRPr="004123FA" w:rsidR="004123FA" w:rsidP="00F21D01" w:rsidRDefault="00830C21" w14:paraId="7FBE35B6" w14:textId="0687E85B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Work Sans" w:hAnsi="Work Sans"/>
          <w:sz w:val="24"/>
          <w:szCs w:val="24"/>
        </w:rPr>
      </w:pPr>
      <w:r w:rsidRPr="004123FA">
        <w:rPr>
          <w:rFonts w:ascii="Work Sans" w:hAnsi="Work Sans"/>
          <w:sz w:val="24"/>
          <w:szCs w:val="24"/>
        </w:rPr>
        <w:t>Rozszerzenie</w:t>
      </w:r>
      <w:r w:rsidRPr="004123FA" w:rsidR="00900988">
        <w:rPr>
          <w:rFonts w:ascii="Work Sans" w:hAnsi="Work Sans"/>
          <w:sz w:val="24"/>
          <w:szCs w:val="24"/>
        </w:rPr>
        <w:t xml:space="preserve"> wytycznych dla nauczycieli, jak angażować uczniów z trudnościami w nauce</w:t>
      </w:r>
      <w:r w:rsidRPr="004123FA" w:rsidR="00F6020A">
        <w:rPr>
          <w:rFonts w:ascii="Work Sans" w:hAnsi="Work Sans"/>
          <w:sz w:val="24"/>
          <w:szCs w:val="24"/>
        </w:rPr>
        <w:t>, sugestii dotyczących modyfikacji zajęć dla uczniów o specjalnych potrzebach edukacyjnych – wyjaśnienia, jak integrować wszystkich w procesie grupowym</w:t>
      </w:r>
      <w:r w:rsidRPr="004123FA" w:rsidR="00A041AE">
        <w:rPr>
          <w:rFonts w:ascii="Work Sans" w:hAnsi="Work Sans"/>
          <w:sz w:val="24"/>
          <w:szCs w:val="24"/>
        </w:rPr>
        <w:t>.</w:t>
      </w:r>
    </w:p>
    <w:p w:rsidRPr="004123FA" w:rsidR="004123FA" w:rsidP="00F21D01" w:rsidRDefault="000D6522" w14:paraId="55E7A5F7" w14:textId="7E0F5C57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Work Sans" w:hAnsi="Work Sans"/>
          <w:sz w:val="24"/>
          <w:szCs w:val="24"/>
        </w:rPr>
      </w:pPr>
      <w:r w:rsidRPr="004123FA">
        <w:rPr>
          <w:rFonts w:ascii="Work Sans" w:hAnsi="Work Sans"/>
          <w:sz w:val="24"/>
          <w:szCs w:val="24"/>
        </w:rPr>
        <w:t>U</w:t>
      </w:r>
      <w:r w:rsidRPr="004123FA" w:rsidR="00900988">
        <w:rPr>
          <w:rFonts w:ascii="Work Sans" w:hAnsi="Work Sans"/>
          <w:sz w:val="24"/>
          <w:szCs w:val="24"/>
        </w:rPr>
        <w:t>proszczenie instrukcji do ćwiczeń i zadań, aby były one bardziej przystępne i mniej czasochłonne w realizacji.</w:t>
      </w:r>
    </w:p>
    <w:p w:rsidRPr="004123FA" w:rsidR="004123FA" w:rsidP="00F21D01" w:rsidRDefault="00900988" w14:paraId="145EDAF0" w14:textId="739C152D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Work Sans" w:hAnsi="Work Sans"/>
          <w:sz w:val="24"/>
          <w:szCs w:val="24"/>
        </w:rPr>
      </w:pPr>
      <w:r w:rsidRPr="004123FA">
        <w:rPr>
          <w:rFonts w:ascii="Work Sans" w:hAnsi="Work Sans"/>
          <w:sz w:val="24"/>
          <w:szCs w:val="24"/>
        </w:rPr>
        <w:t>Dodanie narzędzi online</w:t>
      </w:r>
      <w:r w:rsidRPr="004123FA" w:rsidR="004F0772">
        <w:rPr>
          <w:rFonts w:ascii="Work Sans" w:hAnsi="Work Sans"/>
          <w:sz w:val="24"/>
          <w:szCs w:val="24"/>
        </w:rPr>
        <w:t>, propozycje narzędzi TI</w:t>
      </w:r>
      <w:r w:rsidR="004123FA">
        <w:rPr>
          <w:rFonts w:ascii="Work Sans" w:hAnsi="Work Sans"/>
          <w:sz w:val="24"/>
          <w:szCs w:val="24"/>
        </w:rPr>
        <w:t>K.</w:t>
      </w:r>
    </w:p>
    <w:p w:rsidRPr="00CE5DF8" w:rsidR="00900988" w:rsidP="00F21D01" w:rsidRDefault="00900988" w14:paraId="33010BDF" w14:textId="45E56120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Work Sans" w:hAnsi="Work Sans"/>
          <w:sz w:val="24"/>
          <w:szCs w:val="24"/>
        </w:rPr>
      </w:pPr>
      <w:r w:rsidRPr="004123FA">
        <w:rPr>
          <w:rFonts w:ascii="Work Sans" w:hAnsi="Work Sans"/>
          <w:sz w:val="24"/>
          <w:szCs w:val="24"/>
        </w:rPr>
        <w:t>Dodanie wskazówek dotyczących dostosowania innowacji do różnych poziomów nauczania – zarówno dla grup słabszych, jak i bardziej zaawansowanych</w:t>
      </w:r>
      <w:r w:rsidRPr="00CE5DF8">
        <w:rPr>
          <w:rFonts w:ascii="Work Sans" w:hAnsi="Work Sans"/>
          <w:sz w:val="24"/>
          <w:szCs w:val="24"/>
        </w:rPr>
        <w:t>.</w:t>
      </w:r>
    </w:p>
    <w:p w:rsidRPr="00D47235" w:rsidR="009155C0" w:rsidP="005A7E72" w:rsidRDefault="009155C0" w14:paraId="14967E74" w14:textId="77777777">
      <w:pPr>
        <w:spacing w:line="276" w:lineRule="auto"/>
        <w:rPr>
          <w:rFonts w:ascii="Work Sans" w:hAnsi="Work Sans"/>
          <w:sz w:val="24"/>
          <w:szCs w:val="24"/>
        </w:rPr>
      </w:pPr>
    </w:p>
    <w:p w:rsidRPr="00D47235" w:rsidR="00962778" w:rsidP="005A7E72" w:rsidRDefault="00962778" w14:paraId="75910A2E" w14:textId="77777777">
      <w:pPr>
        <w:pStyle w:val="Nagwek1"/>
        <w:numPr>
          <w:ilvl w:val="0"/>
          <w:numId w:val="1"/>
        </w:numPr>
        <w:spacing w:line="276" w:lineRule="auto"/>
        <w:rPr>
          <w:sz w:val="24"/>
          <w:szCs w:val="24"/>
        </w:rPr>
      </w:pPr>
      <w:bookmarkStart w:name="_Toc183505687" w:id="14"/>
      <w:r w:rsidRPr="00D47235">
        <w:rPr>
          <w:sz w:val="24"/>
          <w:szCs w:val="24"/>
        </w:rPr>
        <w:t>Załączniki</w:t>
      </w:r>
      <w:bookmarkEnd w:id="14"/>
    </w:p>
    <w:p w:rsidRPr="00D47235" w:rsidR="00962778" w:rsidP="005A7E72" w:rsidRDefault="00962778" w14:paraId="2AAEFB4E" w14:textId="77777777">
      <w:pPr>
        <w:spacing w:line="276" w:lineRule="auto"/>
        <w:rPr>
          <w:rFonts w:ascii="Work Sans" w:hAnsi="Work Sans"/>
          <w:sz w:val="24"/>
          <w:szCs w:val="24"/>
        </w:rPr>
      </w:pPr>
    </w:p>
    <w:p w:rsidRPr="00D47235" w:rsidR="00962778" w:rsidP="005A7E72" w:rsidRDefault="005139EC" w14:paraId="578F3DC7" w14:textId="01589E32">
      <w:pPr>
        <w:spacing w:line="276" w:lineRule="auto"/>
        <w:rPr>
          <w:rFonts w:ascii="Work Sans" w:hAnsi="Work Sans"/>
          <w:sz w:val="24"/>
          <w:szCs w:val="24"/>
        </w:rPr>
      </w:pPr>
      <w:r w:rsidRPr="00D47235">
        <w:rPr>
          <w:rFonts w:ascii="Work Sans" w:hAnsi="Work Sans"/>
          <w:sz w:val="24"/>
          <w:szCs w:val="24"/>
        </w:rPr>
        <w:t xml:space="preserve">Wzór ankiety </w:t>
      </w:r>
      <w:r w:rsidRPr="00D47235" w:rsidR="00E4709B">
        <w:rPr>
          <w:rFonts w:ascii="Work Sans" w:hAnsi="Work Sans"/>
          <w:sz w:val="24"/>
          <w:szCs w:val="24"/>
        </w:rPr>
        <w:t>dla</w:t>
      </w:r>
      <w:r w:rsidRPr="00D47235">
        <w:rPr>
          <w:rFonts w:ascii="Work Sans" w:hAnsi="Work Sans"/>
          <w:sz w:val="24"/>
          <w:szCs w:val="24"/>
        </w:rPr>
        <w:t xml:space="preserve"> </w:t>
      </w:r>
      <w:r w:rsidRPr="00D47235" w:rsidR="00A91C58">
        <w:rPr>
          <w:rFonts w:ascii="Work Sans" w:hAnsi="Work Sans"/>
          <w:sz w:val="24"/>
          <w:szCs w:val="24"/>
        </w:rPr>
        <w:t>odbiorc</w:t>
      </w:r>
      <w:r w:rsidRPr="00D47235" w:rsidR="00E4709B">
        <w:rPr>
          <w:rFonts w:ascii="Work Sans" w:hAnsi="Work Sans"/>
          <w:sz w:val="24"/>
          <w:szCs w:val="24"/>
        </w:rPr>
        <w:t>ów</w:t>
      </w:r>
    </w:p>
    <w:p w:rsidRPr="00D47235" w:rsidR="00A91C58" w:rsidP="005A7E72" w:rsidRDefault="00A91C58" w14:paraId="499FE50F" w14:textId="1E626B04">
      <w:pPr>
        <w:spacing w:line="276" w:lineRule="auto"/>
        <w:rPr>
          <w:rFonts w:ascii="Work Sans" w:hAnsi="Work Sans"/>
          <w:sz w:val="24"/>
          <w:szCs w:val="24"/>
        </w:rPr>
      </w:pPr>
      <w:r w:rsidRPr="00D47235">
        <w:rPr>
          <w:rFonts w:ascii="Work Sans" w:hAnsi="Work Sans"/>
          <w:sz w:val="24"/>
          <w:szCs w:val="24"/>
        </w:rPr>
        <w:t xml:space="preserve">Wzór ankiety </w:t>
      </w:r>
      <w:r w:rsidRPr="00D47235" w:rsidR="00E4709B">
        <w:rPr>
          <w:rFonts w:ascii="Work Sans" w:hAnsi="Work Sans"/>
          <w:sz w:val="24"/>
          <w:szCs w:val="24"/>
        </w:rPr>
        <w:t>dla użytkowników</w:t>
      </w:r>
    </w:p>
    <w:sectPr w:rsidRPr="00D47235" w:rsidR="00A91C58" w:rsidSect="00F62DC2">
      <w:headerReference w:type="default" r:id="rId12"/>
      <w:footerReference w:type="default" r:id="rId13"/>
      <w:headerReference w:type="first" r:id="rId14"/>
      <w:footerReference w:type="first" r:id="rId15"/>
      <w:pgSz w:w="11906" w:h="16838" w:orient="portrait"/>
      <w:pgMar w:top="2248" w:right="1417" w:bottom="851" w:left="1417" w:header="568" w:footer="620" w:gutter="0"/>
      <w:pgNumType w:start="1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nitials="KS" w:author="Kinga Skrzyniarz" w:date="2025-01-13T12:16:00Z" w:id="9">
    <w:p w:rsidR="002E6110" w:rsidP="002E6110" w:rsidRDefault="002E6110" w14:paraId="291B3212" w14:textId="77777777">
      <w:pPr>
        <w:pStyle w:val="Tekstkomentarza"/>
      </w:pPr>
      <w:r>
        <w:rPr>
          <w:rStyle w:val="Odwoaniedokomentarza"/>
        </w:rPr>
        <w:annotationRef/>
      </w:r>
      <w:r>
        <w:t>Warto wskazać podsumowanie osiągniętych wskaźników</w:t>
      </w:r>
    </w:p>
  </w:comment>
  <w:comment w:initials="KS" w:author="Kinga Skrzyniarz" w:date="2025-01-13T12:18:00Z" w:id="10">
    <w:p w:rsidR="004123FA" w:rsidP="004123FA" w:rsidRDefault="004123FA" w14:paraId="3A30812C" w14:textId="77777777">
      <w:pPr>
        <w:pStyle w:val="Tekstkomentarza"/>
      </w:pPr>
      <w:r>
        <w:rPr>
          <w:rStyle w:val="Odwoaniedokomentarza"/>
        </w:rPr>
        <w:annotationRef/>
      </w:r>
      <w:r>
        <w:t>Wskażcie też jak to policzyliście, które pytania z ankiety brane były pod uwagę do tego wskaźnika i jakie odpowiedzi (pewnie tak i raczej tak).</w:t>
      </w:r>
    </w:p>
  </w:comment>
  <w:comment w:initials="KS" w:author="Kinga Skrzyniarz" w:date="2025-01-13T12:18:00Z" w:id="11">
    <w:p w:rsidR="004123FA" w:rsidP="004123FA" w:rsidRDefault="004123FA" w14:paraId="38DE18D7" w14:textId="77777777">
      <w:pPr>
        <w:pStyle w:val="Tekstkomentarza"/>
      </w:pPr>
      <w:r>
        <w:rPr>
          <w:rStyle w:val="Odwoaniedokomentarza"/>
        </w:rPr>
        <w:annotationRef/>
      </w:r>
      <w:r>
        <w:t>Wskażcie też jak to policzyliście, które pytania z ankiety brane były pod uwagę do tego wskaźnika i jakie odpowiedzi (pewnie tak i raczej tak).</w:t>
      </w:r>
    </w:p>
  </w:comment>
</w:comments>
</file>

<file path=word/commentsExtended.xml><?xml version="1.0" encoding="utf-8"?>
<w15:commentsEx xmlns:mc="http://schemas.openxmlformats.org/markup-compatibility/2006" xmlns:w15="http://schemas.microsoft.com/office/word/2012/wordml" mc:Ignorable="w15">
  <w15:commentEx w15:done="1" w15:paraId="291B3212"/>
  <w15:commentEx w15:done="1" w15:paraId="3A30812C"/>
  <w15:commentEx w15:done="1" w15:paraId="38DE18D7"/>
</w15:commentsEx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1960BE78" w16cex:dateUtc="2025-01-13T11:16:00Z"/>
  <w16cex:commentExtensible w16cex:durableId="5EFF51D4" w16cex:dateUtc="2025-01-13T11:18:00Z"/>
  <w16cex:commentExtensible w16cex:durableId="350D7661" w16cex:dateUtc="2025-01-13T11:18:00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291B3212" w16cid:durableId="1960BE78"/>
  <w16cid:commentId w16cid:paraId="3A30812C" w16cid:durableId="5EFF51D4"/>
  <w16cid:commentId w16cid:paraId="38DE18D7" w16cid:durableId="350D766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A93AC1" w:rsidP="00F73B85" w:rsidRDefault="00A93AC1" w14:paraId="1F47F447" w14:textId="77777777">
      <w:pPr>
        <w:spacing w:after="0" w:line="240" w:lineRule="auto"/>
      </w:pPr>
      <w:r>
        <w:separator/>
      </w:r>
    </w:p>
  </w:endnote>
  <w:endnote w:type="continuationSeparator" w:id="0">
    <w:p w:rsidR="00A93AC1" w:rsidP="00F73B85" w:rsidRDefault="00A93AC1" w14:paraId="270F75DB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ork Sans">
    <w:charset w:val="EE"/>
    <w:family w:val="auto"/>
    <w:pitch w:val="variable"/>
    <w:sig w:usb0="A00000FF" w:usb1="5000E07B" w:usb2="00000000" w:usb3="00000000" w:csb0="000001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Pr="005A3D23" w:rsidR="005A3D23" w:rsidP="005A3D23" w:rsidRDefault="005A3D23" w14:paraId="59FF8818" w14:textId="2BDD52C7">
    <w:pPr>
      <w:pStyle w:val="Stopka"/>
      <w:jc w:val="right"/>
    </w:pPr>
  </w:p>
  <w:p w:rsidR="00A109FB" w:rsidP="00A109FB" w:rsidRDefault="005A3D23" w14:paraId="15A8141A" w14:textId="4FA92A4B">
    <w:pPr>
      <w:pStyle w:val="Stopka"/>
      <w:jc w:val="center"/>
    </w:pPr>
    <w:r w:rsidRPr="005A3D23">
      <w:rPr>
        <w:noProof/>
      </w:rPr>
      <w:drawing>
        <wp:anchor distT="0" distB="0" distL="114300" distR="114300" simplePos="0" relativeHeight="251658240" behindDoc="0" locked="0" layoutInCell="1" allowOverlap="1" wp14:anchorId="3C83BECB" wp14:editId="677B19AB">
          <wp:simplePos x="0" y="0"/>
          <wp:positionH relativeFrom="margin">
            <wp:posOffset>152400</wp:posOffset>
          </wp:positionH>
          <wp:positionV relativeFrom="paragraph">
            <wp:posOffset>-122555</wp:posOffset>
          </wp:positionV>
          <wp:extent cx="5760720" cy="568960"/>
          <wp:effectExtent l="0" t="0" r="0" b="2540"/>
          <wp:wrapSquare wrapText="bothSides"/>
          <wp:docPr id="1999834932" name="Obraz 2" descr="Zestaw czterech logotypów w kolejności od lewej strony: Fundusze Europejskie dla Rozwoju Społecznego, Flaga Rzeczypospolitej Polskiej, Dofinasowane przez Unię Europejską, pionowa czarna kreska i logotyp SENSE consulting.&#10;Od lewej strony: granatowy trapez z trzema gwiazdami w środku w kolorze białym, żółtym i czerwonym, obok czarną czcionką napis: Fundusze Europejskie dla Rozwoju Społecznego, obok Flaga biało-czerwona, obok czarną czcionką napis Rzeczpospolita Polska. Następnie czarną czcionką napis Dofinansowane przez Unię Europejską, obok flaga Unii Europejskiej – granatowy prostokąt z okręgiem 12 złotych gwiazd. Następnie pionowa kreska w kolorze czarnym i logotyp SENSE – napis w kolorze czarnym, drukowanymi literami. &#10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05085263" name="Obraz 2" descr="Zestaw czterech logotypów w kolejności od lewej strony: Fundusze Europejskie dla Rozwoju Społecznego, Flaga Rzeczypospolitej Polskiej, Dofinasowane przez Unię Europejską, pionowa czarna kreska i logotyp SENSE consulting.&#10;Od lewej strony: granatowy trapez z trzema gwiazdami w środku w kolorze białym, żółtym i czerwonym, obok czarną czcionką napis: Fundusze Europejskie dla Rozwoju Społecznego, obok Flaga biało-czerwona, obok czarną czcionką napis Rzeczpospolita Polska. Następnie czarną czcionką napis Dofinansowane przez Unię Europejską, obok flaga Unii Europejskiej – granatowy prostokąt z okręgiem 12 złotych gwiazd. Następnie pionowa kreska w kolorze czarnym i logotyp SENSE – napis w kolorze czarnym, drukowanymi literami. &#10;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68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="00F62DC2" w:rsidRDefault="00F62DC2" w14:paraId="58E26A84" w14:textId="28F4664E">
    <w:pPr>
      <w:pStyle w:val="Stopka"/>
    </w:pPr>
    <w:r>
      <w:rPr>
        <w:noProof/>
      </w:rPr>
      <w:drawing>
        <wp:inline distT="0" distB="0" distL="0" distR="0" wp14:anchorId="145CC00A" wp14:editId="5FD73343">
          <wp:extent cx="5761355" cy="572770"/>
          <wp:effectExtent l="0" t="0" r="0" b="0"/>
          <wp:docPr id="203578504" name="Obraz 1" descr="Zestaw czterech logotypów w kolejności od lewej strony: Fundusze Europejskie dla Rozwoju Społecznego, Flaga Rzeczypospolitej Polskiej, Dofinasowane przez Unię Europejską, pionowa czarna kreska i logotyp SENSE consulting.&#10;Od lewej strony: granatowy trapez z trzema gwiazdami w środku w kolorze białym, żółtym i czerwonym, obok czarną czcionką napis: Fundusze Europejskie dla Rozwoju Społecznego, obok Flaga biało-czerwona, obok czarną czcionką napis Rzeczpospolita Polska. Następnie czarną czcionką napis Dofinansowane przez Unię Europejską, obok flaga Unii Europejskiej – granatowy prostokąt z okręgiem 12 złotych gwiazd. Następnie pionowa kreska w kolorze czarnym i logotyp SENSE – napis w kolorze czarnym, drukowanymi literami. &#10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71221938" name="Obraz 1" descr="Zestaw czterech logotypów w kolejności od lewej strony: Fundusze Europejskie dla Rozwoju Społecznego, Flaga Rzeczypospolitej Polskiej, Dofinasowane przez Unię Europejską, pionowa czarna kreska i logotyp SENSE consulting.&#10;Od lewej strony: granatowy trapez z trzema gwiazdami w środku w kolorze białym, żółtym i czerwonym, obok czarną czcionką napis: Fundusze Europejskie dla Rozwoju Społecznego, obok Flaga biało-czerwona, obok czarną czcionką napis Rzeczpospolita Polska. Następnie czarną czcionką napis Dofinansowane przez Unię Europejską, obok flaga Unii Europejskiej – granatowy prostokąt z okręgiem 12 złotych gwiazd. Następnie pionowa kreska w kolorze czarnym i logotyp SENSE – napis w kolorze czarnym, drukowanymi literami. &#10;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A93AC1" w:rsidP="00F73B85" w:rsidRDefault="00A93AC1" w14:paraId="43BE0C0F" w14:textId="77777777">
      <w:pPr>
        <w:spacing w:after="0" w:line="240" w:lineRule="auto"/>
      </w:pPr>
      <w:r>
        <w:separator/>
      </w:r>
    </w:p>
  </w:footnote>
  <w:footnote w:type="continuationSeparator" w:id="0">
    <w:p w:rsidR="00A93AC1" w:rsidP="00F73B85" w:rsidRDefault="00A93AC1" w14:paraId="1F6354CF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sdt>
    <w:sdtPr>
      <w:id w:val="-2080050591"/>
      <w:docPartObj>
        <w:docPartGallery w:val="Page Numbers (Top of Page)"/>
        <w:docPartUnique/>
      </w:docPartObj>
    </w:sdtPr>
    <w:sdtContent>
      <w:p w:rsidR="005A3D23" w:rsidRDefault="00F62DC2" w14:paraId="38138CED" w14:textId="731C3B85">
        <w:pPr>
          <w:pStyle w:val="Nagwek"/>
          <w:jc w:val="right"/>
        </w:pPr>
        <w:r>
          <w:rPr>
            <w:noProof/>
          </w:rPr>
          <w:drawing>
            <wp:anchor distT="0" distB="0" distL="114300" distR="114300" simplePos="0" relativeHeight="251661312" behindDoc="0" locked="0" layoutInCell="1" allowOverlap="1" wp14:anchorId="0ADE2D38" wp14:editId="20759752">
              <wp:simplePos x="0" y="0"/>
              <wp:positionH relativeFrom="column">
                <wp:posOffset>-499745</wp:posOffset>
              </wp:positionH>
              <wp:positionV relativeFrom="paragraph">
                <wp:posOffset>-141605</wp:posOffset>
              </wp:positionV>
              <wp:extent cx="3286125" cy="603250"/>
              <wp:effectExtent l="0" t="0" r="9525" b="6350"/>
              <wp:wrapSquare wrapText="bothSides"/>
              <wp:docPr id="556071805" name="Obraz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286125" cy="603250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anchor>
          </w:drawing>
        </w:r>
        <w:r w:rsidR="005A3D23">
          <w:fldChar w:fldCharType="begin"/>
        </w:r>
        <w:r w:rsidR="005A3D23">
          <w:instrText>PAGE   \* MERGEFORMAT</w:instrText>
        </w:r>
        <w:r w:rsidR="005A3D23">
          <w:fldChar w:fldCharType="separate"/>
        </w:r>
        <w:r w:rsidR="005A3D23">
          <w:t>2</w:t>
        </w:r>
        <w:r w:rsidR="005A3D23">
          <w:fldChar w:fldCharType="end"/>
        </w:r>
      </w:p>
    </w:sdtContent>
  </w:sdt>
  <w:p w:rsidR="00A109FB" w:rsidRDefault="00A109FB" w14:paraId="2091DEA8" w14:textId="4E717ED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="007A3585" w:rsidRDefault="005A3D23" w14:paraId="7DBD3AA7" w14:textId="3E2F69E1">
    <w:pPr>
      <w:pStyle w:val="Nagwek"/>
    </w:pPr>
    <w:r>
      <w:rPr>
        <w:noProof/>
      </w:rPr>
      <w:drawing>
        <wp:anchor distT="0" distB="0" distL="114300" distR="114300" simplePos="0" relativeHeight="251660288" behindDoc="1" locked="0" layoutInCell="1" allowOverlap="1" wp14:anchorId="3BFDC052" wp14:editId="63E13B7E">
          <wp:simplePos x="0" y="0"/>
          <wp:positionH relativeFrom="margin">
            <wp:posOffset>-704850</wp:posOffset>
          </wp:positionH>
          <wp:positionV relativeFrom="paragraph">
            <wp:posOffset>-267335</wp:posOffset>
          </wp:positionV>
          <wp:extent cx="3288030" cy="599440"/>
          <wp:effectExtent l="0" t="0" r="7620" b="0"/>
          <wp:wrapTight wrapText="bothSides">
            <wp:wrapPolygon edited="0">
              <wp:start x="0" y="0"/>
              <wp:lineTo x="0" y="20593"/>
              <wp:lineTo x="21525" y="20593"/>
              <wp:lineTo x="21525" y="0"/>
              <wp:lineTo x="0" y="0"/>
            </wp:wrapPolygon>
          </wp:wrapTight>
          <wp:docPr id="1708029042" name="Obraz 1708029042" descr="LOGOTYP POPJUTRZE. Czarny napis POPOJUTRZE na białym tle z poziomą kreską na końcu wyrazu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73919147" name="Obraz 473919147" descr="LOGOTYP POPJUTRZE. Czarny napis POPOJUTRZE na białym tle z poziomą kreską na końcu wyrazu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88030" cy="5994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40AFE"/>
    <w:multiLevelType w:val="hybridMultilevel"/>
    <w:tmpl w:val="1DC699A2"/>
    <w:lvl w:ilvl="0" w:tplc="0415000D">
      <w:start w:val="1"/>
      <w:numFmt w:val="bullet"/>
      <w:lvlText w:val=""/>
      <w:lvlJc w:val="left"/>
      <w:pPr>
        <w:ind w:left="720" w:hanging="360"/>
      </w:pPr>
      <w:rPr>
        <w:rFonts w:hint="default" w:ascii="Wingdings" w:hAnsi="Wingdings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0E5C214A"/>
    <w:multiLevelType w:val="hybridMultilevel"/>
    <w:tmpl w:val="DFC4F060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11CF7361"/>
    <w:multiLevelType w:val="hybridMultilevel"/>
    <w:tmpl w:val="5D2CE244"/>
    <w:lvl w:ilvl="0" w:tplc="0415000D">
      <w:start w:val="1"/>
      <w:numFmt w:val="bullet"/>
      <w:lvlText w:val=""/>
      <w:lvlJc w:val="left"/>
      <w:pPr>
        <w:ind w:left="720" w:hanging="360"/>
      </w:pPr>
      <w:rPr>
        <w:rFonts w:hint="default" w:ascii="Wingdings" w:hAnsi="Wingdings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16991FAE"/>
    <w:multiLevelType w:val="multilevel"/>
    <w:tmpl w:val="26B67E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20E060D3"/>
    <w:multiLevelType w:val="hybridMultilevel"/>
    <w:tmpl w:val="E94C8EAE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2C434A58"/>
    <w:multiLevelType w:val="hybridMultilevel"/>
    <w:tmpl w:val="AD565478"/>
    <w:lvl w:ilvl="0" w:tplc="0415000D">
      <w:start w:val="1"/>
      <w:numFmt w:val="bullet"/>
      <w:lvlText w:val=""/>
      <w:lvlJc w:val="left"/>
      <w:pPr>
        <w:ind w:left="720" w:hanging="360"/>
      </w:pPr>
      <w:rPr>
        <w:rFonts w:hint="default" w:ascii="Wingdings" w:hAnsi="Wingdings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2F8E1481"/>
    <w:multiLevelType w:val="multilevel"/>
    <w:tmpl w:val="EFD8F3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16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" w15:restartNumberingAfterBreak="0">
    <w:nsid w:val="35BF176B"/>
    <w:multiLevelType w:val="hybridMultilevel"/>
    <w:tmpl w:val="8A36B536"/>
    <w:lvl w:ilvl="0" w:tplc="0415000D">
      <w:start w:val="1"/>
      <w:numFmt w:val="bullet"/>
      <w:lvlText w:val=""/>
      <w:lvlJc w:val="left"/>
      <w:pPr>
        <w:ind w:left="720" w:hanging="360"/>
      </w:pPr>
      <w:rPr>
        <w:rFonts w:hint="default" w:ascii="Wingdings" w:hAnsi="Wingdings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369B2624"/>
    <w:multiLevelType w:val="multilevel"/>
    <w:tmpl w:val="45E274B4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8F25C16"/>
    <w:multiLevelType w:val="hybridMultilevel"/>
    <w:tmpl w:val="F6C0E324"/>
    <w:lvl w:ilvl="0" w:tplc="0415000D">
      <w:start w:val="1"/>
      <w:numFmt w:val="bullet"/>
      <w:lvlText w:val=""/>
      <w:lvlJc w:val="left"/>
      <w:pPr>
        <w:ind w:left="720" w:hanging="360"/>
      </w:pPr>
      <w:rPr>
        <w:rFonts w:hint="default" w:ascii="Wingdings" w:hAnsi="Wingdings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3A6F7A09"/>
    <w:multiLevelType w:val="hybridMultilevel"/>
    <w:tmpl w:val="3B40880C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AAE5B42"/>
    <w:multiLevelType w:val="hybridMultilevel"/>
    <w:tmpl w:val="787CA9D8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C7D58D8"/>
    <w:multiLevelType w:val="hybridMultilevel"/>
    <w:tmpl w:val="CCBCEE98"/>
    <w:lvl w:ilvl="0" w:tplc="7B143434">
      <w:start w:val="1"/>
      <w:numFmt w:val="decimal"/>
      <w:pStyle w:val="Nagwek1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A901D8"/>
    <w:multiLevelType w:val="hybridMultilevel"/>
    <w:tmpl w:val="C250FB1A"/>
    <w:lvl w:ilvl="0" w:tplc="0415000D">
      <w:start w:val="1"/>
      <w:numFmt w:val="bullet"/>
      <w:lvlText w:val=""/>
      <w:lvlJc w:val="left"/>
      <w:pPr>
        <w:ind w:left="720" w:hanging="360"/>
      </w:pPr>
      <w:rPr>
        <w:rFonts w:hint="default" w:ascii="Wingdings" w:hAnsi="Wingdings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 w15:restartNumberingAfterBreak="0">
    <w:nsid w:val="5B9C2D22"/>
    <w:multiLevelType w:val="hybridMultilevel"/>
    <w:tmpl w:val="9C4ED5F2"/>
    <w:lvl w:ilvl="0" w:tplc="0415000B">
      <w:start w:val="1"/>
      <w:numFmt w:val="bullet"/>
      <w:lvlText w:val=""/>
      <w:lvlJc w:val="left"/>
      <w:pPr>
        <w:ind w:left="720" w:hanging="360"/>
      </w:pPr>
      <w:rPr>
        <w:rFonts w:hint="default" w:ascii="Wingdings" w:hAnsi="Wingdings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6E626D2A"/>
    <w:multiLevelType w:val="hybridMultilevel"/>
    <w:tmpl w:val="74FAFF9C"/>
    <w:lvl w:ilvl="0" w:tplc="0415000D">
      <w:start w:val="1"/>
      <w:numFmt w:val="bullet"/>
      <w:lvlText w:val=""/>
      <w:lvlJc w:val="left"/>
      <w:pPr>
        <w:ind w:left="720" w:hanging="360"/>
      </w:pPr>
      <w:rPr>
        <w:rFonts w:hint="default" w:ascii="Wingdings" w:hAnsi="Wingdings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73CA5706"/>
    <w:multiLevelType w:val="hybridMultilevel"/>
    <w:tmpl w:val="2744B62A"/>
    <w:lvl w:ilvl="0" w:tplc="0415000D">
      <w:start w:val="1"/>
      <w:numFmt w:val="bullet"/>
      <w:lvlText w:val=""/>
      <w:lvlJc w:val="left"/>
      <w:pPr>
        <w:ind w:left="720" w:hanging="360"/>
      </w:pPr>
      <w:rPr>
        <w:rFonts w:hint="default" w:ascii="Wingdings" w:hAnsi="Wingdings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 w15:restartNumberingAfterBreak="0">
    <w:nsid w:val="768B133D"/>
    <w:multiLevelType w:val="hybridMultilevel"/>
    <w:tmpl w:val="2AA2FA02"/>
    <w:lvl w:ilvl="0" w:tplc="0415000D">
      <w:start w:val="1"/>
      <w:numFmt w:val="bullet"/>
      <w:lvlText w:val=""/>
      <w:lvlJc w:val="left"/>
      <w:pPr>
        <w:ind w:left="720" w:hanging="360"/>
      </w:pPr>
      <w:rPr>
        <w:rFonts w:hint="default" w:ascii="Wingdings" w:hAnsi="Wingdings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 w15:restartNumberingAfterBreak="0">
    <w:nsid w:val="7BA0066B"/>
    <w:multiLevelType w:val="hybridMultilevel"/>
    <w:tmpl w:val="0C2EB670"/>
    <w:lvl w:ilvl="0" w:tplc="0415000D">
      <w:start w:val="1"/>
      <w:numFmt w:val="bullet"/>
      <w:lvlText w:val=""/>
      <w:lvlJc w:val="left"/>
      <w:pPr>
        <w:ind w:left="720" w:hanging="360"/>
      </w:pPr>
      <w:rPr>
        <w:rFonts w:hint="default" w:ascii="Wingdings" w:hAnsi="Wingdings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902517877">
    <w:abstractNumId w:val="3"/>
  </w:num>
  <w:num w:numId="2" w16cid:durableId="831989892">
    <w:abstractNumId w:val="8"/>
  </w:num>
  <w:num w:numId="3" w16cid:durableId="62996558">
    <w:abstractNumId w:val="6"/>
  </w:num>
  <w:num w:numId="4" w16cid:durableId="1573736634">
    <w:abstractNumId w:val="12"/>
  </w:num>
  <w:num w:numId="5" w16cid:durableId="908423423">
    <w:abstractNumId w:val="11"/>
  </w:num>
  <w:num w:numId="6" w16cid:durableId="1800101001">
    <w:abstractNumId w:val="10"/>
  </w:num>
  <w:num w:numId="7" w16cid:durableId="875628314">
    <w:abstractNumId w:val="4"/>
  </w:num>
  <w:num w:numId="8" w16cid:durableId="1714041963">
    <w:abstractNumId w:val="5"/>
  </w:num>
  <w:num w:numId="9" w16cid:durableId="1815173011">
    <w:abstractNumId w:val="15"/>
  </w:num>
  <w:num w:numId="10" w16cid:durableId="959917683">
    <w:abstractNumId w:val="9"/>
  </w:num>
  <w:num w:numId="11" w16cid:durableId="700738969">
    <w:abstractNumId w:val="14"/>
  </w:num>
  <w:num w:numId="12" w16cid:durableId="1456288670">
    <w:abstractNumId w:val="16"/>
  </w:num>
  <w:num w:numId="13" w16cid:durableId="1011646162">
    <w:abstractNumId w:val="1"/>
  </w:num>
  <w:num w:numId="14" w16cid:durableId="140003185">
    <w:abstractNumId w:val="0"/>
  </w:num>
  <w:num w:numId="15" w16cid:durableId="1110783726">
    <w:abstractNumId w:val="17"/>
  </w:num>
  <w:num w:numId="16" w16cid:durableId="1971788451">
    <w:abstractNumId w:val="2"/>
  </w:num>
  <w:num w:numId="17" w16cid:durableId="523060835">
    <w:abstractNumId w:val="18"/>
  </w:num>
  <w:num w:numId="18" w16cid:durableId="328600641">
    <w:abstractNumId w:val="13"/>
  </w:num>
  <w:num w:numId="19" w16cid:durableId="578100366">
    <w:abstractNumId w:val="7"/>
  </w:num>
  <w:numIdMacAtCleanup w:val="19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Kinga Skrzyniarz">
    <w15:presenceInfo w15:providerId="AD" w15:userId="S::k.skrzyniarz@senseconsulting.pl::aced81f2-38fa-4d54-be49-694658c44185"/>
  </w15:person>
</w15:people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00"/>
  <w:trackRevisions w:val="tru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3B85"/>
    <w:rsid w:val="00005431"/>
    <w:rsid w:val="00024CDD"/>
    <w:rsid w:val="000266B3"/>
    <w:rsid w:val="00043946"/>
    <w:rsid w:val="0004613B"/>
    <w:rsid w:val="00050472"/>
    <w:rsid w:val="00066BB8"/>
    <w:rsid w:val="00067086"/>
    <w:rsid w:val="0007653E"/>
    <w:rsid w:val="00077472"/>
    <w:rsid w:val="000924AC"/>
    <w:rsid w:val="00092F14"/>
    <w:rsid w:val="00093AC0"/>
    <w:rsid w:val="000A19BE"/>
    <w:rsid w:val="000B704E"/>
    <w:rsid w:val="000C3905"/>
    <w:rsid w:val="000D39BA"/>
    <w:rsid w:val="000D6522"/>
    <w:rsid w:val="000E2A07"/>
    <w:rsid w:val="000E42D4"/>
    <w:rsid w:val="000E4C7C"/>
    <w:rsid w:val="000F6530"/>
    <w:rsid w:val="00122C8E"/>
    <w:rsid w:val="00126ADE"/>
    <w:rsid w:val="00130A66"/>
    <w:rsid w:val="001322E1"/>
    <w:rsid w:val="0013252A"/>
    <w:rsid w:val="00142235"/>
    <w:rsid w:val="00151814"/>
    <w:rsid w:val="00154982"/>
    <w:rsid w:val="00157C6D"/>
    <w:rsid w:val="00164017"/>
    <w:rsid w:val="0017519B"/>
    <w:rsid w:val="00185130"/>
    <w:rsid w:val="001A0976"/>
    <w:rsid w:val="001A160C"/>
    <w:rsid w:val="001A3C32"/>
    <w:rsid w:val="001B220F"/>
    <w:rsid w:val="001C4437"/>
    <w:rsid w:val="001C5027"/>
    <w:rsid w:val="001C6FB8"/>
    <w:rsid w:val="001C740F"/>
    <w:rsid w:val="001E0673"/>
    <w:rsid w:val="001F36B0"/>
    <w:rsid w:val="001F7A54"/>
    <w:rsid w:val="00205881"/>
    <w:rsid w:val="0020625A"/>
    <w:rsid w:val="00217CDF"/>
    <w:rsid w:val="00234481"/>
    <w:rsid w:val="00242F45"/>
    <w:rsid w:val="00245797"/>
    <w:rsid w:val="0025143A"/>
    <w:rsid w:val="00255224"/>
    <w:rsid w:val="002568FC"/>
    <w:rsid w:val="00263AC3"/>
    <w:rsid w:val="00274099"/>
    <w:rsid w:val="0029247F"/>
    <w:rsid w:val="002931CD"/>
    <w:rsid w:val="002A761D"/>
    <w:rsid w:val="002B05EE"/>
    <w:rsid w:val="002C10AF"/>
    <w:rsid w:val="002C3AFC"/>
    <w:rsid w:val="002C4D1E"/>
    <w:rsid w:val="002C5BB7"/>
    <w:rsid w:val="002D5943"/>
    <w:rsid w:val="002E4C8A"/>
    <w:rsid w:val="002E6110"/>
    <w:rsid w:val="002E7E69"/>
    <w:rsid w:val="002F4354"/>
    <w:rsid w:val="002F7B6E"/>
    <w:rsid w:val="00307A94"/>
    <w:rsid w:val="003276A8"/>
    <w:rsid w:val="003320E6"/>
    <w:rsid w:val="00333EF3"/>
    <w:rsid w:val="003346A8"/>
    <w:rsid w:val="003515CF"/>
    <w:rsid w:val="00355143"/>
    <w:rsid w:val="00356C5C"/>
    <w:rsid w:val="00362B90"/>
    <w:rsid w:val="00373C42"/>
    <w:rsid w:val="00395C48"/>
    <w:rsid w:val="003A2F92"/>
    <w:rsid w:val="003A3555"/>
    <w:rsid w:val="003A3EA5"/>
    <w:rsid w:val="003C0AEF"/>
    <w:rsid w:val="003C7323"/>
    <w:rsid w:val="003E14D5"/>
    <w:rsid w:val="003E7616"/>
    <w:rsid w:val="00401FF6"/>
    <w:rsid w:val="004123FA"/>
    <w:rsid w:val="004129FC"/>
    <w:rsid w:val="00424B91"/>
    <w:rsid w:val="00445499"/>
    <w:rsid w:val="00460646"/>
    <w:rsid w:val="004639EB"/>
    <w:rsid w:val="00465353"/>
    <w:rsid w:val="00470FF8"/>
    <w:rsid w:val="004725E0"/>
    <w:rsid w:val="004748E4"/>
    <w:rsid w:val="00487B99"/>
    <w:rsid w:val="004A16D3"/>
    <w:rsid w:val="004A6936"/>
    <w:rsid w:val="004B582B"/>
    <w:rsid w:val="004D0FE1"/>
    <w:rsid w:val="004D7D62"/>
    <w:rsid w:val="004E42BC"/>
    <w:rsid w:val="004E46F5"/>
    <w:rsid w:val="004F0772"/>
    <w:rsid w:val="00502857"/>
    <w:rsid w:val="005139EC"/>
    <w:rsid w:val="005168BC"/>
    <w:rsid w:val="00517868"/>
    <w:rsid w:val="00520132"/>
    <w:rsid w:val="00526667"/>
    <w:rsid w:val="00536784"/>
    <w:rsid w:val="00543E80"/>
    <w:rsid w:val="0054468E"/>
    <w:rsid w:val="005447AE"/>
    <w:rsid w:val="005506FB"/>
    <w:rsid w:val="005525D2"/>
    <w:rsid w:val="005533F8"/>
    <w:rsid w:val="005547C9"/>
    <w:rsid w:val="005646B5"/>
    <w:rsid w:val="0056537F"/>
    <w:rsid w:val="00566895"/>
    <w:rsid w:val="00577BBC"/>
    <w:rsid w:val="00580A10"/>
    <w:rsid w:val="0058415C"/>
    <w:rsid w:val="00584957"/>
    <w:rsid w:val="00586F5A"/>
    <w:rsid w:val="00592F8C"/>
    <w:rsid w:val="005943C0"/>
    <w:rsid w:val="00595289"/>
    <w:rsid w:val="00595898"/>
    <w:rsid w:val="005A3D23"/>
    <w:rsid w:val="005A764E"/>
    <w:rsid w:val="005A7E72"/>
    <w:rsid w:val="005B04A8"/>
    <w:rsid w:val="005B5C86"/>
    <w:rsid w:val="005C5222"/>
    <w:rsid w:val="005D3314"/>
    <w:rsid w:val="005D48EC"/>
    <w:rsid w:val="005D5F88"/>
    <w:rsid w:val="005E0B38"/>
    <w:rsid w:val="005E15F1"/>
    <w:rsid w:val="005E29AB"/>
    <w:rsid w:val="005F4F4E"/>
    <w:rsid w:val="0060305F"/>
    <w:rsid w:val="006131F0"/>
    <w:rsid w:val="006170CF"/>
    <w:rsid w:val="00627F30"/>
    <w:rsid w:val="00634871"/>
    <w:rsid w:val="00636FDB"/>
    <w:rsid w:val="00652FDF"/>
    <w:rsid w:val="00655B72"/>
    <w:rsid w:val="0065650B"/>
    <w:rsid w:val="00663D1B"/>
    <w:rsid w:val="00676275"/>
    <w:rsid w:val="006A4C05"/>
    <w:rsid w:val="006A5CFB"/>
    <w:rsid w:val="006C70BA"/>
    <w:rsid w:val="006D1327"/>
    <w:rsid w:val="007215B2"/>
    <w:rsid w:val="007245F2"/>
    <w:rsid w:val="00724826"/>
    <w:rsid w:val="007266BC"/>
    <w:rsid w:val="00732997"/>
    <w:rsid w:val="00744ED9"/>
    <w:rsid w:val="00750A26"/>
    <w:rsid w:val="0075122C"/>
    <w:rsid w:val="00755441"/>
    <w:rsid w:val="0076369D"/>
    <w:rsid w:val="00791BA6"/>
    <w:rsid w:val="00796CD0"/>
    <w:rsid w:val="00797BB6"/>
    <w:rsid w:val="007A0818"/>
    <w:rsid w:val="007A2A97"/>
    <w:rsid w:val="007A3585"/>
    <w:rsid w:val="007A6CA3"/>
    <w:rsid w:val="007B5712"/>
    <w:rsid w:val="007D0737"/>
    <w:rsid w:val="007D43D8"/>
    <w:rsid w:val="007D76F7"/>
    <w:rsid w:val="007F0ED7"/>
    <w:rsid w:val="007F4A54"/>
    <w:rsid w:val="00802074"/>
    <w:rsid w:val="0080694A"/>
    <w:rsid w:val="00815A14"/>
    <w:rsid w:val="00820226"/>
    <w:rsid w:val="00830C21"/>
    <w:rsid w:val="00831449"/>
    <w:rsid w:val="00832B8F"/>
    <w:rsid w:val="00841595"/>
    <w:rsid w:val="0085387B"/>
    <w:rsid w:val="00856CD2"/>
    <w:rsid w:val="00872D04"/>
    <w:rsid w:val="0087349F"/>
    <w:rsid w:val="00876F18"/>
    <w:rsid w:val="008A27E9"/>
    <w:rsid w:val="008A5F0F"/>
    <w:rsid w:val="008A7056"/>
    <w:rsid w:val="008B33D1"/>
    <w:rsid w:val="008C532C"/>
    <w:rsid w:val="008C6D99"/>
    <w:rsid w:val="008D218A"/>
    <w:rsid w:val="008D3A8D"/>
    <w:rsid w:val="008D7EDE"/>
    <w:rsid w:val="008E7FB8"/>
    <w:rsid w:val="008F092D"/>
    <w:rsid w:val="008F1FF5"/>
    <w:rsid w:val="008F4963"/>
    <w:rsid w:val="008F7952"/>
    <w:rsid w:val="00900988"/>
    <w:rsid w:val="00903425"/>
    <w:rsid w:val="0090764D"/>
    <w:rsid w:val="00910BA5"/>
    <w:rsid w:val="0091205A"/>
    <w:rsid w:val="009155C0"/>
    <w:rsid w:val="0091642E"/>
    <w:rsid w:val="009310FA"/>
    <w:rsid w:val="00933FF2"/>
    <w:rsid w:val="0094087C"/>
    <w:rsid w:val="00945922"/>
    <w:rsid w:val="00957398"/>
    <w:rsid w:val="00962153"/>
    <w:rsid w:val="00962778"/>
    <w:rsid w:val="00964121"/>
    <w:rsid w:val="00966A89"/>
    <w:rsid w:val="00966A8E"/>
    <w:rsid w:val="00972878"/>
    <w:rsid w:val="00984528"/>
    <w:rsid w:val="00990D02"/>
    <w:rsid w:val="009A5E16"/>
    <w:rsid w:val="009E7F22"/>
    <w:rsid w:val="009F6020"/>
    <w:rsid w:val="00A01CB8"/>
    <w:rsid w:val="00A041AE"/>
    <w:rsid w:val="00A109FB"/>
    <w:rsid w:val="00A17615"/>
    <w:rsid w:val="00A2761B"/>
    <w:rsid w:val="00A5545C"/>
    <w:rsid w:val="00A55EC8"/>
    <w:rsid w:val="00A600A2"/>
    <w:rsid w:val="00A6148A"/>
    <w:rsid w:val="00A6152D"/>
    <w:rsid w:val="00A640FD"/>
    <w:rsid w:val="00A7130E"/>
    <w:rsid w:val="00A8272B"/>
    <w:rsid w:val="00A843A0"/>
    <w:rsid w:val="00A91C58"/>
    <w:rsid w:val="00A93AC1"/>
    <w:rsid w:val="00AA2B1C"/>
    <w:rsid w:val="00AA34E5"/>
    <w:rsid w:val="00AB5684"/>
    <w:rsid w:val="00AC22B5"/>
    <w:rsid w:val="00AD069F"/>
    <w:rsid w:val="00AD7A54"/>
    <w:rsid w:val="00AD7D40"/>
    <w:rsid w:val="00AE47D0"/>
    <w:rsid w:val="00AF328D"/>
    <w:rsid w:val="00AF70A8"/>
    <w:rsid w:val="00B10400"/>
    <w:rsid w:val="00B15FFE"/>
    <w:rsid w:val="00B21CB7"/>
    <w:rsid w:val="00B35267"/>
    <w:rsid w:val="00B402D1"/>
    <w:rsid w:val="00B43AF4"/>
    <w:rsid w:val="00B44907"/>
    <w:rsid w:val="00B55C07"/>
    <w:rsid w:val="00B56EDB"/>
    <w:rsid w:val="00B60D46"/>
    <w:rsid w:val="00B642E6"/>
    <w:rsid w:val="00B73820"/>
    <w:rsid w:val="00B76332"/>
    <w:rsid w:val="00B8468F"/>
    <w:rsid w:val="00B86BB0"/>
    <w:rsid w:val="00B923F5"/>
    <w:rsid w:val="00B952A6"/>
    <w:rsid w:val="00BA6535"/>
    <w:rsid w:val="00BD0223"/>
    <w:rsid w:val="00BE1AC7"/>
    <w:rsid w:val="00BE1F28"/>
    <w:rsid w:val="00BF2BB6"/>
    <w:rsid w:val="00C02DFF"/>
    <w:rsid w:val="00C0345A"/>
    <w:rsid w:val="00C209CD"/>
    <w:rsid w:val="00C34911"/>
    <w:rsid w:val="00C3734A"/>
    <w:rsid w:val="00C4212D"/>
    <w:rsid w:val="00C47F1D"/>
    <w:rsid w:val="00C50D07"/>
    <w:rsid w:val="00C52D47"/>
    <w:rsid w:val="00C574E6"/>
    <w:rsid w:val="00C6290E"/>
    <w:rsid w:val="00C737E8"/>
    <w:rsid w:val="00C764C3"/>
    <w:rsid w:val="00C90FB6"/>
    <w:rsid w:val="00C9199F"/>
    <w:rsid w:val="00C92D0E"/>
    <w:rsid w:val="00C946D6"/>
    <w:rsid w:val="00C976BC"/>
    <w:rsid w:val="00CA087A"/>
    <w:rsid w:val="00CA3D5A"/>
    <w:rsid w:val="00CB4F87"/>
    <w:rsid w:val="00CB67DA"/>
    <w:rsid w:val="00CC04B5"/>
    <w:rsid w:val="00CC41DB"/>
    <w:rsid w:val="00CD2778"/>
    <w:rsid w:val="00CD703D"/>
    <w:rsid w:val="00CE5DF8"/>
    <w:rsid w:val="00CF0F8C"/>
    <w:rsid w:val="00CF30F3"/>
    <w:rsid w:val="00CF551F"/>
    <w:rsid w:val="00CF6FD8"/>
    <w:rsid w:val="00D03438"/>
    <w:rsid w:val="00D16610"/>
    <w:rsid w:val="00D16AA0"/>
    <w:rsid w:val="00D32A2F"/>
    <w:rsid w:val="00D33B35"/>
    <w:rsid w:val="00D36572"/>
    <w:rsid w:val="00D47235"/>
    <w:rsid w:val="00D51B9E"/>
    <w:rsid w:val="00D52FCD"/>
    <w:rsid w:val="00D54DC7"/>
    <w:rsid w:val="00D60509"/>
    <w:rsid w:val="00D70A82"/>
    <w:rsid w:val="00D748ED"/>
    <w:rsid w:val="00D75F9C"/>
    <w:rsid w:val="00D8133B"/>
    <w:rsid w:val="00D93EA4"/>
    <w:rsid w:val="00D975E2"/>
    <w:rsid w:val="00DA1E85"/>
    <w:rsid w:val="00DA361C"/>
    <w:rsid w:val="00DA3DBE"/>
    <w:rsid w:val="00DA452C"/>
    <w:rsid w:val="00DB0481"/>
    <w:rsid w:val="00DB5491"/>
    <w:rsid w:val="00DC1729"/>
    <w:rsid w:val="00DC25AA"/>
    <w:rsid w:val="00DC4D6D"/>
    <w:rsid w:val="00DD144C"/>
    <w:rsid w:val="00DD3863"/>
    <w:rsid w:val="00DD3D4B"/>
    <w:rsid w:val="00DD496F"/>
    <w:rsid w:val="00DE5277"/>
    <w:rsid w:val="00DF16A0"/>
    <w:rsid w:val="00DF32D4"/>
    <w:rsid w:val="00E05CA0"/>
    <w:rsid w:val="00E15190"/>
    <w:rsid w:val="00E1552B"/>
    <w:rsid w:val="00E20C54"/>
    <w:rsid w:val="00E2652A"/>
    <w:rsid w:val="00E30F70"/>
    <w:rsid w:val="00E31C23"/>
    <w:rsid w:val="00E44769"/>
    <w:rsid w:val="00E4709B"/>
    <w:rsid w:val="00E65051"/>
    <w:rsid w:val="00E673DE"/>
    <w:rsid w:val="00E82152"/>
    <w:rsid w:val="00EA0796"/>
    <w:rsid w:val="00EA1E3A"/>
    <w:rsid w:val="00EA6061"/>
    <w:rsid w:val="00EB1259"/>
    <w:rsid w:val="00EB4B56"/>
    <w:rsid w:val="00F136DA"/>
    <w:rsid w:val="00F20977"/>
    <w:rsid w:val="00F21D01"/>
    <w:rsid w:val="00F22FC0"/>
    <w:rsid w:val="00F372F1"/>
    <w:rsid w:val="00F439C7"/>
    <w:rsid w:val="00F50EFD"/>
    <w:rsid w:val="00F514D2"/>
    <w:rsid w:val="00F51C30"/>
    <w:rsid w:val="00F527EE"/>
    <w:rsid w:val="00F52A73"/>
    <w:rsid w:val="00F6020A"/>
    <w:rsid w:val="00F61CE7"/>
    <w:rsid w:val="00F62DC2"/>
    <w:rsid w:val="00F638E0"/>
    <w:rsid w:val="00F73B85"/>
    <w:rsid w:val="00F768A3"/>
    <w:rsid w:val="00F80F90"/>
    <w:rsid w:val="00F81AE7"/>
    <w:rsid w:val="00F84BDE"/>
    <w:rsid w:val="00F87D31"/>
    <w:rsid w:val="00F90123"/>
    <w:rsid w:val="00F944FF"/>
    <w:rsid w:val="00F9463F"/>
    <w:rsid w:val="00FA0046"/>
    <w:rsid w:val="00FA16EA"/>
    <w:rsid w:val="00FC1E0F"/>
    <w:rsid w:val="00FC7EB0"/>
    <w:rsid w:val="00FD7F91"/>
    <w:rsid w:val="44DB62C2"/>
    <w:rsid w:val="7DCE2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2B05A7"/>
  <w15:chartTrackingRefBased/>
  <w15:docId w15:val="{989C202D-C6A7-4832-A42C-77B8CF8DC21B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A3D23"/>
    <w:pPr>
      <w:keepNext/>
      <w:keepLines/>
      <w:numPr>
        <w:numId w:val="4"/>
      </w:numPr>
      <w:spacing w:before="240" w:after="0"/>
      <w:outlineLvl w:val="0"/>
    </w:pPr>
    <w:rPr>
      <w:rFonts w:ascii="Work Sans" w:hAnsi="Work Sans" w:eastAsiaTheme="majorEastAsia" w:cstheme="majorBidi"/>
      <w:b/>
      <w:color w:val="002060"/>
      <w:sz w:val="28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A3585"/>
    <w:pPr>
      <w:keepNext/>
      <w:keepLines/>
      <w:spacing w:before="40" w:after="0"/>
      <w:outlineLvl w:val="1"/>
    </w:pPr>
    <w:rPr>
      <w:rFonts w:ascii="Work Sans" w:hAnsi="Work Sans" w:eastAsiaTheme="majorEastAsia" w:cstheme="majorBidi"/>
      <w:b/>
      <w:sz w:val="24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0345A"/>
    <w:pPr>
      <w:keepNext/>
      <w:keepLines/>
      <w:spacing w:before="40" w:after="0"/>
      <w:outlineLvl w:val="2"/>
    </w:pPr>
    <w:rPr>
      <w:rFonts w:asciiTheme="majorHAnsi" w:hAnsiTheme="majorHAnsi" w:eastAsiaTheme="majorEastAsia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7A3585"/>
    <w:pPr>
      <w:keepNext/>
      <w:keepLines/>
      <w:spacing w:before="40" w:after="0"/>
      <w:outlineLvl w:val="3"/>
    </w:pPr>
    <w:rPr>
      <w:rFonts w:ascii="Work Sans" w:hAnsi="Work Sans" w:eastAsiaTheme="majorEastAsia" w:cstheme="majorBidi"/>
      <w:iCs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73B85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F73B85"/>
  </w:style>
  <w:style w:type="paragraph" w:styleId="Stopka">
    <w:name w:val="footer"/>
    <w:basedOn w:val="Normalny"/>
    <w:link w:val="StopkaZnak"/>
    <w:uiPriority w:val="99"/>
    <w:unhideWhenUsed/>
    <w:rsid w:val="00F73B85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F73B85"/>
  </w:style>
  <w:style w:type="paragraph" w:styleId="Tytu">
    <w:name w:val="Title"/>
    <w:basedOn w:val="Normalny"/>
    <w:next w:val="Normalny"/>
    <w:link w:val="TytuZnak"/>
    <w:uiPriority w:val="10"/>
    <w:qFormat/>
    <w:rsid w:val="00F73B85"/>
    <w:pPr>
      <w:spacing w:after="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ytuZnak" w:customStyle="1">
    <w:name w:val="Tytuł Znak"/>
    <w:basedOn w:val="Domylnaczcionkaakapitu"/>
    <w:link w:val="Tytu"/>
    <w:uiPriority w:val="10"/>
    <w:rsid w:val="00F73B85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Nagwek1Znak" w:customStyle="1">
    <w:name w:val="Nagłówek 1 Znak"/>
    <w:basedOn w:val="Domylnaczcionkaakapitu"/>
    <w:link w:val="Nagwek1"/>
    <w:uiPriority w:val="9"/>
    <w:rsid w:val="005A3D23"/>
    <w:rPr>
      <w:rFonts w:ascii="Work Sans" w:hAnsi="Work Sans" w:eastAsiaTheme="majorEastAsia" w:cstheme="majorBidi"/>
      <w:b/>
      <w:color w:val="002060"/>
      <w:sz w:val="28"/>
      <w:szCs w:val="32"/>
    </w:rPr>
  </w:style>
  <w:style w:type="character" w:styleId="Nagwek2Znak" w:customStyle="1">
    <w:name w:val="Nagłówek 2 Znak"/>
    <w:basedOn w:val="Domylnaczcionkaakapitu"/>
    <w:link w:val="Nagwek2"/>
    <w:uiPriority w:val="9"/>
    <w:rsid w:val="007A3585"/>
    <w:rPr>
      <w:rFonts w:ascii="Work Sans" w:hAnsi="Work Sans" w:eastAsiaTheme="majorEastAsia" w:cstheme="majorBidi"/>
      <w:b/>
      <w:sz w:val="24"/>
      <w:szCs w:val="26"/>
    </w:rPr>
  </w:style>
  <w:style w:type="character" w:styleId="Nagwek3Znak" w:customStyle="1">
    <w:name w:val="Nagłówek 3 Znak"/>
    <w:basedOn w:val="Domylnaczcionkaakapitu"/>
    <w:link w:val="Nagwek3"/>
    <w:uiPriority w:val="9"/>
    <w:rsid w:val="00C0345A"/>
    <w:rPr>
      <w:rFonts w:asciiTheme="majorHAnsi" w:hAnsiTheme="majorHAnsi" w:eastAsiaTheme="majorEastAsia" w:cstheme="majorBidi"/>
      <w:color w:val="1F4D78" w:themeColor="accent1" w:themeShade="7F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25143A"/>
    <w:pPr>
      <w:ind w:left="720"/>
      <w:contextualSpacing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5D5F88"/>
    <w:p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5D5F88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5D5F88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5D5F88"/>
    <w:pPr>
      <w:spacing w:after="100"/>
      <w:ind w:left="440"/>
    </w:pPr>
  </w:style>
  <w:style w:type="character" w:styleId="Hipercze">
    <w:name w:val="Hyperlink"/>
    <w:basedOn w:val="Domylnaczcionkaakapitu"/>
    <w:uiPriority w:val="99"/>
    <w:unhideWhenUsed/>
    <w:rsid w:val="005D5F88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245797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AkapitzlistZnak" w:customStyle="1">
    <w:name w:val="Akapit z listą Znak"/>
    <w:link w:val="Akapitzlist"/>
    <w:uiPriority w:val="34"/>
    <w:rsid w:val="002B05EE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F30F3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semiHidden/>
    <w:rsid w:val="00CF30F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F30F3"/>
    <w:rPr>
      <w:vertAlign w:val="superscript"/>
    </w:rPr>
  </w:style>
  <w:style w:type="character" w:styleId="Nagwek4Znak" w:customStyle="1">
    <w:name w:val="Nagłówek 4 Znak"/>
    <w:basedOn w:val="Domylnaczcionkaakapitu"/>
    <w:link w:val="Nagwek4"/>
    <w:uiPriority w:val="9"/>
    <w:rsid w:val="007A3585"/>
    <w:rPr>
      <w:rFonts w:ascii="Work Sans" w:hAnsi="Work Sans" w:eastAsiaTheme="majorEastAsia" w:cstheme="majorBidi"/>
      <w:i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6277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62778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rsid w:val="0096277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62778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962778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semiHidden/>
    <w:unhideWhenUsed/>
    <w:rsid w:val="003515CF"/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DF16A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616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93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43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03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983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36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7218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418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720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28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9741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1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464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653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2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customXml" Target="../customXml/item4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microsoft.com/office/2016/09/relationships/commentsIds" Target="commentsIds.xml"/><Relationship Id="rId19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1520F14760F634CAF5923226A8D323B" ma:contentTypeVersion="13" ma:contentTypeDescription="Utwórz nowy dokument." ma:contentTypeScope="" ma:versionID="0aa22c1ad53b6c1a987c20d2e88dd45c">
  <xsd:schema xmlns:xsd="http://www.w3.org/2001/XMLSchema" xmlns:xs="http://www.w3.org/2001/XMLSchema" xmlns:p="http://schemas.microsoft.com/office/2006/metadata/properties" xmlns:ns2="25af264c-f1b5-46ec-b542-c4d7afdcee43" xmlns:ns3="d68d7734-cc80-4c16-8015-9073a9a781f3" targetNamespace="http://schemas.microsoft.com/office/2006/metadata/properties" ma:root="true" ma:fieldsID="cd9132ec2dda45e5779ee23505692558" ns2:_="" ns3:_="">
    <xsd:import namespace="25af264c-f1b5-46ec-b542-c4d7afdcee43"/>
    <xsd:import namespace="d68d7734-cc80-4c16-8015-9073a9a781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af264c-f1b5-46ec-b542-c4d7afdcee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Tagi obrazów" ma:readOnly="false" ma:fieldId="{5cf76f15-5ced-4ddc-b409-7134ff3c332f}" ma:taxonomyMulti="true" ma:sspId="8a1c14d2-f28b-4877-82bf-a6d428e72c9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8d7734-cc80-4c16-8015-9073a9a781f3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904fdd0a-340f-4750-9c45-7aa81729ee0f}" ma:internalName="TaxCatchAll" ma:showField="CatchAllData" ma:web="d68d7734-cc80-4c16-8015-9073a9a781f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68d7734-cc80-4c16-8015-9073a9a781f3" xsi:nil="true"/>
    <lcf76f155ced4ddcb4097134ff3c332f xmlns="25af264c-f1b5-46ec-b542-c4d7afdcee4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33A7073-C996-49EC-A434-126BEC160C1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A56E44B-A621-49F7-BE0A-1DD349BC8E2D}"/>
</file>

<file path=customXml/itemProps3.xml><?xml version="1.0" encoding="utf-8"?>
<ds:datastoreItem xmlns:ds="http://schemas.openxmlformats.org/officeDocument/2006/customXml" ds:itemID="{8D97CC42-DF04-4AB8-8A52-11857F2A1B53}"/>
</file>

<file path=customXml/itemProps4.xml><?xml version="1.0" encoding="utf-8"?>
<ds:datastoreItem xmlns:ds="http://schemas.openxmlformats.org/officeDocument/2006/customXml" ds:itemID="{E436D3AF-C04D-4834-B238-CBE55AD0F198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Piotr S.</dc:creator>
  <keywords/>
  <dc:description/>
  <lastModifiedBy>Kinga Skrzyniarz</lastModifiedBy>
  <revision>5</revision>
  <dcterms:created xsi:type="dcterms:W3CDTF">2025-01-16T08:09:00.0000000Z</dcterms:created>
  <dcterms:modified xsi:type="dcterms:W3CDTF">2025-01-28T11:01:55.7473897Z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0x01010061520F14760F634CAF5923226A8D323B</vt:lpwstr>
  </property>
  <property fmtid="{D5CDD505-2E9C-101B-9397-08002B2CF9AE}" pid="3" name="MediaServiceImageTags">
    <vt:lpwstr/>
  </property>
</Properties>
</file>